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CE6" w:rsidRDefault="00152CE6" w:rsidP="00B01B57">
      <w:pPr>
        <w:jc w:val="center"/>
        <w:rPr>
          <w:rFonts w:ascii="Arial Nova" w:hAnsi="Arial Nova"/>
          <w:sz w:val="28"/>
          <w:szCs w:val="28"/>
        </w:rPr>
      </w:pPr>
    </w:p>
    <w:p w:rsidR="00B01B57" w:rsidRPr="007E7BAB" w:rsidRDefault="00B01B57" w:rsidP="00B01B57">
      <w:pPr>
        <w:jc w:val="center"/>
        <w:rPr>
          <w:rFonts w:asciiTheme="minorHAnsi" w:hAnsiTheme="minorHAnsi"/>
          <w:sz w:val="28"/>
          <w:szCs w:val="28"/>
        </w:rPr>
      </w:pPr>
      <w:r w:rsidRPr="007E7BAB">
        <w:rPr>
          <w:rFonts w:asciiTheme="minorHAnsi" w:hAnsiTheme="minorHAnsi"/>
          <w:sz w:val="28"/>
          <w:szCs w:val="28"/>
        </w:rPr>
        <w:t>Walkley Community Centre</w:t>
      </w:r>
    </w:p>
    <w:p w:rsidR="004302BF" w:rsidRPr="007E7BAB" w:rsidRDefault="004302BF" w:rsidP="00947C4E">
      <w:pPr>
        <w:jc w:val="center"/>
        <w:rPr>
          <w:rFonts w:asciiTheme="minorHAnsi" w:hAnsiTheme="minorHAnsi"/>
          <w:sz w:val="28"/>
          <w:szCs w:val="28"/>
        </w:rPr>
      </w:pPr>
      <w:r w:rsidRPr="007E7BAB">
        <w:rPr>
          <w:rFonts w:asciiTheme="minorHAnsi" w:hAnsiTheme="minorHAnsi"/>
          <w:sz w:val="28"/>
          <w:szCs w:val="28"/>
        </w:rPr>
        <w:t>Annual Report</w:t>
      </w:r>
    </w:p>
    <w:p w:rsidR="004302BF" w:rsidRPr="007E7BAB" w:rsidRDefault="004302BF" w:rsidP="00947C4E">
      <w:pPr>
        <w:jc w:val="center"/>
        <w:rPr>
          <w:rFonts w:asciiTheme="minorHAnsi" w:hAnsiTheme="minorHAnsi"/>
          <w:sz w:val="28"/>
          <w:szCs w:val="28"/>
        </w:rPr>
      </w:pPr>
      <w:r w:rsidRPr="007E7BAB">
        <w:rPr>
          <w:rFonts w:asciiTheme="minorHAnsi" w:hAnsiTheme="minorHAnsi"/>
          <w:sz w:val="28"/>
          <w:szCs w:val="28"/>
        </w:rPr>
        <w:t>1</w:t>
      </w:r>
      <w:r w:rsidRPr="007E7BAB">
        <w:rPr>
          <w:rFonts w:asciiTheme="minorHAnsi" w:hAnsiTheme="minorHAnsi"/>
          <w:sz w:val="28"/>
          <w:szCs w:val="28"/>
          <w:vertAlign w:val="superscript"/>
        </w:rPr>
        <w:t>st</w:t>
      </w:r>
      <w:r w:rsidRPr="007E7BAB">
        <w:rPr>
          <w:rFonts w:asciiTheme="minorHAnsi" w:hAnsiTheme="minorHAnsi"/>
          <w:sz w:val="28"/>
          <w:szCs w:val="28"/>
        </w:rPr>
        <w:t xml:space="preserve"> January to 31</w:t>
      </w:r>
      <w:r w:rsidRPr="007E7BAB">
        <w:rPr>
          <w:rFonts w:asciiTheme="minorHAnsi" w:hAnsiTheme="minorHAnsi"/>
          <w:sz w:val="28"/>
          <w:szCs w:val="28"/>
          <w:vertAlign w:val="superscript"/>
        </w:rPr>
        <w:t>st</w:t>
      </w:r>
      <w:r w:rsidR="00FC0C85">
        <w:rPr>
          <w:rFonts w:asciiTheme="minorHAnsi" w:hAnsiTheme="minorHAnsi"/>
          <w:sz w:val="28"/>
          <w:szCs w:val="28"/>
        </w:rPr>
        <w:t xml:space="preserve"> December 2016</w:t>
      </w:r>
    </w:p>
    <w:p w:rsidR="001A3C96" w:rsidRPr="007E7BAB" w:rsidRDefault="001A3C96" w:rsidP="00947C4E">
      <w:pPr>
        <w:jc w:val="center"/>
        <w:rPr>
          <w:rFonts w:asciiTheme="minorHAnsi" w:hAnsiTheme="minorHAnsi"/>
          <w:sz w:val="28"/>
          <w:szCs w:val="28"/>
        </w:rPr>
      </w:pPr>
    </w:p>
    <w:p w:rsidR="001A3C96" w:rsidRPr="007E7BAB" w:rsidRDefault="004302BF" w:rsidP="00947C4E">
      <w:pPr>
        <w:jc w:val="center"/>
        <w:rPr>
          <w:rFonts w:asciiTheme="minorHAnsi" w:hAnsiTheme="minorHAnsi"/>
        </w:rPr>
      </w:pPr>
      <w:r w:rsidRPr="007E7BAB">
        <w:rPr>
          <w:rFonts w:asciiTheme="minorHAnsi" w:hAnsiTheme="minorHAnsi"/>
          <w:noProof/>
        </w:rPr>
        <w:drawing>
          <wp:inline distT="0" distB="0" distL="0" distR="0">
            <wp:extent cx="3238500" cy="285150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ned+Glas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36" cy="2852862"/>
                    </a:xfrm>
                    <a:prstGeom prst="rect">
                      <a:avLst/>
                    </a:prstGeom>
                  </pic:spPr>
                </pic:pic>
              </a:graphicData>
            </a:graphic>
          </wp:inline>
        </w:drawing>
      </w:r>
    </w:p>
    <w:p w:rsidR="004302BF" w:rsidRPr="007E7BAB" w:rsidRDefault="004302BF" w:rsidP="00947C4E">
      <w:pPr>
        <w:jc w:val="center"/>
        <w:rPr>
          <w:rFonts w:asciiTheme="minorHAnsi" w:hAnsiTheme="minorHAnsi"/>
        </w:rPr>
      </w:pPr>
    </w:p>
    <w:p w:rsidR="001A3C96" w:rsidRPr="007E7BAB" w:rsidRDefault="004302BF" w:rsidP="004302BF">
      <w:pPr>
        <w:jc w:val="center"/>
        <w:rPr>
          <w:rFonts w:asciiTheme="minorHAnsi" w:hAnsiTheme="minorHAnsi"/>
        </w:rPr>
      </w:pPr>
      <w:r w:rsidRPr="007E7BAB">
        <w:rPr>
          <w:rFonts w:asciiTheme="minorHAnsi" w:hAnsiTheme="minorHAnsi"/>
        </w:rPr>
        <w:t>Walkley Community Centre,</w:t>
      </w:r>
    </w:p>
    <w:p w:rsidR="004302BF" w:rsidRPr="007E7BAB" w:rsidRDefault="004302BF" w:rsidP="004302BF">
      <w:pPr>
        <w:jc w:val="center"/>
        <w:rPr>
          <w:rFonts w:asciiTheme="minorHAnsi" w:hAnsiTheme="minorHAnsi"/>
        </w:rPr>
      </w:pPr>
      <w:r w:rsidRPr="007E7BAB">
        <w:rPr>
          <w:rFonts w:asciiTheme="minorHAnsi" w:hAnsiTheme="minorHAnsi"/>
        </w:rPr>
        <w:t>7a Fir Street, Walkley,</w:t>
      </w:r>
    </w:p>
    <w:p w:rsidR="004302BF" w:rsidRPr="007E7BAB" w:rsidRDefault="004302BF" w:rsidP="004302BF">
      <w:pPr>
        <w:jc w:val="center"/>
        <w:rPr>
          <w:rFonts w:asciiTheme="minorHAnsi" w:hAnsiTheme="minorHAnsi"/>
        </w:rPr>
      </w:pPr>
      <w:r w:rsidRPr="007E7BAB">
        <w:rPr>
          <w:rFonts w:asciiTheme="minorHAnsi" w:hAnsiTheme="minorHAnsi"/>
        </w:rPr>
        <w:t>Sheffield S6 3TG</w:t>
      </w:r>
    </w:p>
    <w:p w:rsidR="004302BF" w:rsidRPr="007E7BAB" w:rsidRDefault="004302BF" w:rsidP="004302BF">
      <w:pPr>
        <w:jc w:val="center"/>
        <w:rPr>
          <w:rFonts w:asciiTheme="minorHAnsi" w:hAnsiTheme="minorHAnsi"/>
        </w:rPr>
      </w:pPr>
    </w:p>
    <w:p w:rsidR="004302BF" w:rsidRPr="007E7BAB" w:rsidRDefault="004302BF" w:rsidP="0000785F">
      <w:pPr>
        <w:jc w:val="center"/>
        <w:rPr>
          <w:rFonts w:asciiTheme="minorHAnsi" w:hAnsiTheme="minorHAnsi"/>
        </w:rPr>
      </w:pPr>
      <w:r w:rsidRPr="007E7BAB">
        <w:rPr>
          <w:rFonts w:asciiTheme="minorHAnsi" w:hAnsiTheme="minorHAnsi"/>
        </w:rPr>
        <w:t xml:space="preserve">Visit us at: </w:t>
      </w:r>
      <w:hyperlink r:id="rId9" w:history="1">
        <w:r w:rsidR="001252E3" w:rsidRPr="007E7BAB">
          <w:rPr>
            <w:rStyle w:val="Hyperlink"/>
            <w:rFonts w:asciiTheme="minorHAnsi" w:hAnsiTheme="minorHAnsi"/>
          </w:rPr>
          <w:t>www.walklelycommunitycentre.org</w:t>
        </w:r>
      </w:hyperlink>
    </w:p>
    <w:p w:rsidR="004302BF" w:rsidRPr="007E7BAB" w:rsidRDefault="004302BF" w:rsidP="0000785F">
      <w:pPr>
        <w:jc w:val="center"/>
        <w:rPr>
          <w:rStyle w:val="Hyperlink"/>
          <w:rFonts w:asciiTheme="minorHAnsi" w:hAnsiTheme="minorHAnsi"/>
        </w:rPr>
      </w:pPr>
      <w:r w:rsidRPr="007E7BAB">
        <w:rPr>
          <w:rFonts w:asciiTheme="minorHAnsi" w:hAnsiTheme="minorHAnsi"/>
        </w:rPr>
        <w:t xml:space="preserve">Contact us on: </w:t>
      </w:r>
      <w:hyperlink r:id="rId10" w:history="1">
        <w:r w:rsidRPr="007E7BAB">
          <w:rPr>
            <w:rStyle w:val="Hyperlink"/>
            <w:rFonts w:asciiTheme="minorHAnsi" w:hAnsiTheme="minorHAnsi"/>
          </w:rPr>
          <w:t>enquiries@firstreet.org.uk</w:t>
        </w:r>
      </w:hyperlink>
    </w:p>
    <w:p w:rsidR="004302BF" w:rsidRPr="007E7BAB" w:rsidRDefault="004302BF" w:rsidP="0000785F">
      <w:pPr>
        <w:jc w:val="center"/>
        <w:rPr>
          <w:rFonts w:asciiTheme="minorHAnsi" w:hAnsiTheme="minorHAnsi"/>
        </w:rPr>
      </w:pPr>
      <w:r w:rsidRPr="007E7BAB">
        <w:rPr>
          <w:rFonts w:asciiTheme="minorHAnsi" w:hAnsiTheme="minorHAnsi"/>
        </w:rPr>
        <w:t>Call us on: 0114 251 7171 Enquiries</w:t>
      </w:r>
    </w:p>
    <w:p w:rsidR="004302BF" w:rsidRPr="007E7BAB" w:rsidRDefault="004302BF" w:rsidP="0000785F">
      <w:pPr>
        <w:jc w:val="center"/>
        <w:rPr>
          <w:rFonts w:asciiTheme="minorHAnsi" w:hAnsiTheme="minorHAnsi"/>
        </w:rPr>
      </w:pPr>
      <w:r w:rsidRPr="007E7BAB">
        <w:rPr>
          <w:rFonts w:asciiTheme="minorHAnsi" w:hAnsiTheme="minorHAnsi"/>
        </w:rPr>
        <w:t>0114 299 4436 Bookings</w:t>
      </w:r>
    </w:p>
    <w:p w:rsidR="004302BF" w:rsidRPr="007E7BAB" w:rsidRDefault="004302BF" w:rsidP="00947C4E">
      <w:pPr>
        <w:jc w:val="center"/>
        <w:rPr>
          <w:rFonts w:asciiTheme="minorHAnsi" w:hAnsiTheme="minorHAnsi"/>
        </w:rPr>
      </w:pPr>
    </w:p>
    <w:p w:rsidR="001A3C96" w:rsidRPr="007E7BAB" w:rsidRDefault="004302BF" w:rsidP="00947C4E">
      <w:pPr>
        <w:jc w:val="center"/>
        <w:rPr>
          <w:rFonts w:asciiTheme="minorHAnsi" w:hAnsiTheme="minorHAnsi"/>
        </w:rPr>
      </w:pPr>
      <w:r w:rsidRPr="007E7BAB">
        <w:rPr>
          <w:rFonts w:asciiTheme="minorHAnsi" w:hAnsiTheme="minorHAnsi"/>
        </w:rPr>
        <w:t>Registered in England – charity no 1136976</w:t>
      </w:r>
    </w:p>
    <w:p w:rsidR="004302BF" w:rsidRPr="007E7BAB" w:rsidRDefault="004302BF" w:rsidP="00947C4E">
      <w:pPr>
        <w:jc w:val="center"/>
        <w:rPr>
          <w:rFonts w:asciiTheme="minorHAnsi" w:hAnsiTheme="minorHAnsi"/>
        </w:rPr>
      </w:pPr>
      <w:r w:rsidRPr="007E7BAB">
        <w:rPr>
          <w:rFonts w:asciiTheme="minorHAnsi" w:hAnsiTheme="minorHAnsi"/>
        </w:rPr>
        <w:t>Company Limited by Guarantee – no 7268567</w:t>
      </w:r>
    </w:p>
    <w:p w:rsidR="004E2051" w:rsidRPr="007E7BAB" w:rsidRDefault="004E2051" w:rsidP="0008668E">
      <w:pPr>
        <w:pStyle w:val="Normal1"/>
        <w:jc w:val="both"/>
        <w:rPr>
          <w:rFonts w:asciiTheme="minorHAnsi" w:hAnsiTheme="minorHAnsi"/>
          <w:b/>
          <w:sz w:val="24"/>
          <w:lang w:val="en-GB"/>
        </w:rPr>
      </w:pPr>
    </w:p>
    <w:p w:rsidR="009825B9" w:rsidRPr="007E7BAB" w:rsidRDefault="009825B9" w:rsidP="009825B9">
      <w:pPr>
        <w:pStyle w:val="Normal1"/>
        <w:jc w:val="center"/>
        <w:rPr>
          <w:rFonts w:asciiTheme="minorHAnsi" w:hAnsiTheme="minorHAnsi"/>
          <w:sz w:val="20"/>
          <w:szCs w:val="20"/>
          <w:lang w:val="en-GB"/>
        </w:rPr>
      </w:pPr>
      <w:r w:rsidRPr="007E7BAB">
        <w:rPr>
          <w:rFonts w:asciiTheme="minorHAnsi" w:hAnsiTheme="minorHAnsi"/>
          <w:sz w:val="20"/>
          <w:szCs w:val="20"/>
          <w:lang w:val="en-GB"/>
        </w:rPr>
        <w:t>JLN v1</w:t>
      </w:r>
    </w:p>
    <w:p w:rsidR="008445AC" w:rsidRPr="007E7BAB" w:rsidRDefault="008445AC" w:rsidP="0008668E">
      <w:pPr>
        <w:pStyle w:val="Normal1"/>
        <w:jc w:val="both"/>
        <w:rPr>
          <w:rFonts w:asciiTheme="minorHAnsi" w:hAnsiTheme="minorHAnsi"/>
          <w:b/>
          <w:sz w:val="24"/>
          <w:lang w:val="en-GB"/>
        </w:rPr>
      </w:pPr>
    </w:p>
    <w:p w:rsidR="008445AC" w:rsidRPr="007E7BAB" w:rsidRDefault="008445AC" w:rsidP="0008668E">
      <w:pPr>
        <w:pStyle w:val="Normal1"/>
        <w:jc w:val="both"/>
        <w:rPr>
          <w:rFonts w:asciiTheme="minorHAnsi" w:hAnsiTheme="minorHAnsi"/>
          <w:b/>
          <w:sz w:val="24"/>
          <w:lang w:val="en-GB"/>
        </w:rPr>
      </w:pPr>
    </w:p>
    <w:p w:rsidR="00E4360C" w:rsidRPr="007E7BAB" w:rsidRDefault="00E4360C" w:rsidP="0008668E">
      <w:pPr>
        <w:pStyle w:val="Normal1"/>
        <w:jc w:val="both"/>
        <w:rPr>
          <w:rFonts w:asciiTheme="minorHAnsi" w:hAnsiTheme="minorHAnsi"/>
          <w:b/>
          <w:sz w:val="24"/>
          <w:lang w:val="en-GB"/>
        </w:rPr>
      </w:pPr>
    </w:p>
    <w:p w:rsidR="00E4360C" w:rsidRPr="007E7BAB" w:rsidRDefault="00E4360C" w:rsidP="0000785F">
      <w:pPr>
        <w:pStyle w:val="Normal1"/>
        <w:jc w:val="center"/>
        <w:rPr>
          <w:rFonts w:asciiTheme="minorHAnsi" w:hAnsiTheme="minorHAnsi"/>
          <w:b/>
          <w:sz w:val="24"/>
          <w:lang w:val="en-GB"/>
        </w:rPr>
      </w:pPr>
    </w:p>
    <w:p w:rsidR="004302BF" w:rsidRPr="007E7BAB" w:rsidRDefault="0008668E" w:rsidP="0000785F">
      <w:pPr>
        <w:pStyle w:val="Normal1"/>
        <w:jc w:val="center"/>
        <w:rPr>
          <w:rFonts w:asciiTheme="minorHAnsi" w:hAnsiTheme="minorHAnsi"/>
          <w:b/>
          <w:sz w:val="24"/>
          <w:lang w:val="en-GB"/>
        </w:rPr>
      </w:pPr>
      <w:r w:rsidRPr="007E7BAB">
        <w:rPr>
          <w:rFonts w:asciiTheme="minorHAnsi" w:hAnsiTheme="minorHAnsi"/>
          <w:b/>
          <w:sz w:val="24"/>
          <w:lang w:val="en-GB"/>
        </w:rPr>
        <w:t xml:space="preserve">Trustee/Directors </w:t>
      </w:r>
      <w:r w:rsidR="0093297A" w:rsidRPr="007E7BAB">
        <w:rPr>
          <w:rFonts w:asciiTheme="minorHAnsi" w:hAnsiTheme="minorHAnsi"/>
          <w:b/>
          <w:sz w:val="24"/>
          <w:lang w:val="en-GB"/>
        </w:rPr>
        <w:t xml:space="preserve">in the year </w:t>
      </w:r>
      <w:r w:rsidRPr="007E7BAB">
        <w:rPr>
          <w:rFonts w:asciiTheme="minorHAnsi" w:hAnsiTheme="minorHAnsi"/>
          <w:b/>
          <w:sz w:val="24"/>
          <w:lang w:val="en-GB"/>
        </w:rPr>
        <w:t>1</w:t>
      </w:r>
      <w:r w:rsidRPr="007E7BAB">
        <w:rPr>
          <w:rFonts w:asciiTheme="minorHAnsi" w:hAnsiTheme="minorHAnsi"/>
          <w:b/>
          <w:sz w:val="24"/>
          <w:vertAlign w:val="superscript"/>
          <w:lang w:val="en-GB"/>
        </w:rPr>
        <w:t>st</w:t>
      </w:r>
      <w:r w:rsidRPr="007E7BAB">
        <w:rPr>
          <w:rFonts w:asciiTheme="minorHAnsi" w:hAnsiTheme="minorHAnsi"/>
          <w:b/>
          <w:sz w:val="24"/>
          <w:lang w:val="en-GB"/>
        </w:rPr>
        <w:t xml:space="preserve"> Jan - 31</w:t>
      </w:r>
      <w:r w:rsidRPr="007E7BAB">
        <w:rPr>
          <w:rFonts w:asciiTheme="minorHAnsi" w:hAnsiTheme="minorHAnsi"/>
          <w:b/>
          <w:sz w:val="24"/>
          <w:vertAlign w:val="superscript"/>
          <w:lang w:val="en-GB"/>
        </w:rPr>
        <w:t>st</w:t>
      </w:r>
      <w:r w:rsidRPr="007E7BAB">
        <w:rPr>
          <w:rFonts w:asciiTheme="minorHAnsi" w:hAnsiTheme="minorHAnsi"/>
          <w:b/>
          <w:sz w:val="24"/>
          <w:lang w:val="en-GB"/>
        </w:rPr>
        <w:t xml:space="preserve"> Dec 2015 were:</w:t>
      </w:r>
    </w:p>
    <w:p w:rsidR="0008668E" w:rsidRPr="007E7BAB" w:rsidRDefault="0008668E" w:rsidP="0000785F">
      <w:pPr>
        <w:jc w:val="center"/>
        <w:rPr>
          <w:rFonts w:asciiTheme="minorHAnsi" w:hAnsiTheme="minorHAnsi"/>
        </w:rPr>
      </w:pPr>
    </w:p>
    <w:p w:rsidR="0008668E" w:rsidRPr="007E7BAB" w:rsidRDefault="004302BF" w:rsidP="0000785F">
      <w:pPr>
        <w:jc w:val="center"/>
        <w:rPr>
          <w:rFonts w:asciiTheme="minorHAnsi" w:hAnsiTheme="minorHAnsi"/>
        </w:rPr>
      </w:pPr>
      <w:r w:rsidRPr="007E7BAB">
        <w:rPr>
          <w:rFonts w:asciiTheme="minorHAnsi" w:hAnsiTheme="minorHAnsi"/>
        </w:rPr>
        <w:t>Ric</w:t>
      </w:r>
      <w:r w:rsidR="009568C0" w:rsidRPr="007E7BAB">
        <w:rPr>
          <w:rFonts w:asciiTheme="minorHAnsi" w:hAnsiTheme="minorHAnsi"/>
        </w:rPr>
        <w:t>hard</w:t>
      </w:r>
      <w:r w:rsidRPr="007E7BAB">
        <w:rPr>
          <w:rFonts w:asciiTheme="minorHAnsi" w:hAnsiTheme="minorHAnsi"/>
        </w:rPr>
        <w:t xml:space="preserve"> Allan </w:t>
      </w:r>
      <w:r w:rsidRPr="007E7BAB">
        <w:rPr>
          <w:rFonts w:asciiTheme="minorHAnsi" w:hAnsiTheme="minorHAnsi"/>
        </w:rPr>
        <w:tab/>
      </w:r>
      <w:r w:rsidR="0008668E" w:rsidRPr="007E7BAB">
        <w:rPr>
          <w:rFonts w:asciiTheme="minorHAnsi" w:hAnsiTheme="minorHAnsi"/>
        </w:rPr>
        <w:tab/>
      </w:r>
      <w:r w:rsidR="0008668E" w:rsidRPr="007E7BAB">
        <w:rPr>
          <w:rFonts w:asciiTheme="minorHAnsi" w:hAnsiTheme="minorHAnsi"/>
        </w:rPr>
        <w:tab/>
      </w:r>
      <w:r w:rsidR="009568C0" w:rsidRPr="007E7BAB">
        <w:rPr>
          <w:rFonts w:asciiTheme="minorHAnsi" w:hAnsiTheme="minorHAnsi"/>
        </w:rPr>
        <w:tab/>
      </w:r>
      <w:r w:rsidR="009568C0" w:rsidRPr="007E7BAB">
        <w:rPr>
          <w:rFonts w:asciiTheme="minorHAnsi" w:hAnsiTheme="minorHAnsi"/>
        </w:rPr>
        <w:tab/>
      </w:r>
      <w:r w:rsidR="009568C0" w:rsidRPr="007E7BAB">
        <w:rPr>
          <w:rFonts w:asciiTheme="minorHAnsi" w:hAnsiTheme="minorHAnsi"/>
        </w:rPr>
        <w:tab/>
      </w:r>
      <w:r w:rsidRPr="007E7BAB">
        <w:rPr>
          <w:rFonts w:asciiTheme="minorHAnsi" w:hAnsiTheme="minorHAnsi"/>
        </w:rPr>
        <w:t>(</w:t>
      </w:r>
      <w:r w:rsidR="005950EF" w:rsidRPr="007E7BAB">
        <w:rPr>
          <w:rFonts w:asciiTheme="minorHAnsi" w:hAnsiTheme="minorHAnsi"/>
        </w:rPr>
        <w:t xml:space="preserve">Hon. </w:t>
      </w:r>
      <w:r w:rsidRPr="007E7BAB">
        <w:rPr>
          <w:rFonts w:asciiTheme="minorHAnsi" w:hAnsiTheme="minorHAnsi"/>
        </w:rPr>
        <w:t>Chair)</w:t>
      </w:r>
    </w:p>
    <w:p w:rsidR="0008668E" w:rsidRPr="007E7BAB" w:rsidRDefault="0008668E" w:rsidP="0000785F">
      <w:pPr>
        <w:jc w:val="center"/>
        <w:rPr>
          <w:rFonts w:asciiTheme="minorHAnsi" w:hAnsiTheme="minorHAnsi"/>
        </w:rPr>
      </w:pPr>
      <w:r w:rsidRPr="007E7BAB">
        <w:rPr>
          <w:rFonts w:asciiTheme="minorHAnsi" w:hAnsiTheme="minorHAnsi"/>
        </w:rPr>
        <w:t>N</w:t>
      </w:r>
      <w:r w:rsidR="00FC0C85">
        <w:rPr>
          <w:rFonts w:asciiTheme="minorHAnsi" w:hAnsiTheme="minorHAnsi"/>
        </w:rPr>
        <w:t>eale Gibson</w:t>
      </w:r>
      <w:r w:rsidR="00210211" w:rsidRPr="007E7BAB">
        <w:rPr>
          <w:rFonts w:asciiTheme="minorHAnsi" w:hAnsiTheme="minorHAnsi"/>
        </w:rPr>
        <w:t>-Abo-Anber</w:t>
      </w:r>
      <w:r w:rsidR="00210211" w:rsidRPr="007E7BAB">
        <w:rPr>
          <w:rFonts w:asciiTheme="minorHAnsi" w:hAnsiTheme="minorHAnsi"/>
        </w:rPr>
        <w:tab/>
      </w:r>
      <w:r w:rsidR="004302BF" w:rsidRPr="007E7BAB">
        <w:rPr>
          <w:rFonts w:asciiTheme="minorHAnsi" w:hAnsiTheme="minorHAnsi"/>
        </w:rPr>
        <w:t>(</w:t>
      </w:r>
      <w:r w:rsidR="005950EF" w:rsidRPr="007E7BAB">
        <w:rPr>
          <w:rFonts w:asciiTheme="minorHAnsi" w:hAnsiTheme="minorHAnsi"/>
        </w:rPr>
        <w:t xml:space="preserve">Hon. </w:t>
      </w:r>
      <w:r w:rsidR="004302BF" w:rsidRPr="007E7BAB">
        <w:rPr>
          <w:rFonts w:asciiTheme="minorHAnsi" w:hAnsiTheme="minorHAnsi"/>
        </w:rPr>
        <w:t>Treasurer</w:t>
      </w:r>
      <w:r w:rsidR="005950EF" w:rsidRPr="007E7BAB">
        <w:rPr>
          <w:rFonts w:asciiTheme="minorHAnsi" w:hAnsiTheme="minorHAnsi"/>
        </w:rPr>
        <w:t>&amp; Company Secretary</w:t>
      </w:r>
      <w:r w:rsidR="004302BF" w:rsidRPr="007E7BAB">
        <w:rPr>
          <w:rFonts w:asciiTheme="minorHAnsi" w:hAnsiTheme="minorHAnsi"/>
        </w:rPr>
        <w:t>)</w:t>
      </w:r>
    </w:p>
    <w:p w:rsidR="0008668E" w:rsidRPr="007E7BAB" w:rsidRDefault="004302BF" w:rsidP="0000785F">
      <w:pPr>
        <w:jc w:val="center"/>
        <w:rPr>
          <w:rFonts w:asciiTheme="minorHAnsi" w:hAnsiTheme="minorHAnsi"/>
        </w:rPr>
      </w:pPr>
      <w:r w:rsidRPr="007E7BAB">
        <w:rPr>
          <w:rFonts w:asciiTheme="minorHAnsi" w:hAnsiTheme="minorHAnsi"/>
        </w:rPr>
        <w:t>Car</w:t>
      </w:r>
      <w:r w:rsidR="009568C0" w:rsidRPr="007E7BAB">
        <w:rPr>
          <w:rFonts w:asciiTheme="minorHAnsi" w:hAnsiTheme="minorHAnsi"/>
        </w:rPr>
        <w:t>oline</w:t>
      </w:r>
      <w:r w:rsidRPr="007E7BAB">
        <w:rPr>
          <w:rFonts w:asciiTheme="minorHAnsi" w:hAnsiTheme="minorHAnsi"/>
        </w:rPr>
        <w:t xml:space="preserve"> Leyland</w:t>
      </w:r>
    </w:p>
    <w:p w:rsidR="00E4360C" w:rsidRDefault="004302BF" w:rsidP="0000785F">
      <w:pPr>
        <w:jc w:val="center"/>
        <w:rPr>
          <w:rFonts w:asciiTheme="minorHAnsi" w:hAnsiTheme="minorHAnsi"/>
        </w:rPr>
      </w:pPr>
      <w:r w:rsidRPr="007E7BAB">
        <w:rPr>
          <w:rFonts w:asciiTheme="minorHAnsi" w:hAnsiTheme="minorHAnsi"/>
        </w:rPr>
        <w:t>Natalie Allistone</w:t>
      </w:r>
    </w:p>
    <w:p w:rsidR="00FC0C85" w:rsidRPr="00FC0C85" w:rsidRDefault="00FC0C85" w:rsidP="0000785F">
      <w:pPr>
        <w:jc w:val="center"/>
        <w:rPr>
          <w:rFonts w:asciiTheme="minorHAnsi" w:hAnsiTheme="minorHAnsi"/>
        </w:rPr>
      </w:pPr>
    </w:p>
    <w:p w:rsidR="00FC0C85" w:rsidRDefault="0008668E" w:rsidP="0000785F">
      <w:pPr>
        <w:jc w:val="center"/>
        <w:rPr>
          <w:rFonts w:asciiTheme="minorHAnsi" w:hAnsiTheme="minorHAnsi"/>
          <w:color w:val="000000" w:themeColor="text1"/>
        </w:rPr>
      </w:pPr>
      <w:r w:rsidRPr="00FC0C85">
        <w:rPr>
          <w:rFonts w:asciiTheme="minorHAnsi" w:hAnsiTheme="minorHAnsi"/>
          <w:b/>
          <w:color w:val="000000" w:themeColor="text1"/>
        </w:rPr>
        <w:t>Accountants</w:t>
      </w:r>
      <w:r w:rsidR="00FC0C85">
        <w:rPr>
          <w:rFonts w:asciiTheme="minorHAnsi" w:hAnsiTheme="minorHAnsi"/>
          <w:color w:val="000000" w:themeColor="text1"/>
        </w:rPr>
        <w:t>Hallam Jones Limited</w:t>
      </w:r>
    </w:p>
    <w:p w:rsidR="00FC0C85" w:rsidRDefault="00FC0C85" w:rsidP="0000785F">
      <w:pPr>
        <w:jc w:val="center"/>
        <w:rPr>
          <w:rFonts w:asciiTheme="minorHAnsi" w:hAnsiTheme="minorHAnsi"/>
          <w:color w:val="000000" w:themeColor="text1"/>
        </w:rPr>
      </w:pPr>
    </w:p>
    <w:p w:rsidR="00E4360C" w:rsidRPr="00FC0C85" w:rsidRDefault="00D55930" w:rsidP="0000785F">
      <w:pPr>
        <w:jc w:val="center"/>
        <w:rPr>
          <w:rFonts w:asciiTheme="minorHAnsi" w:hAnsiTheme="minorHAnsi"/>
          <w:color w:val="000000" w:themeColor="text1"/>
        </w:rPr>
      </w:pPr>
      <w:r w:rsidRPr="00FC0C85">
        <w:rPr>
          <w:rFonts w:asciiTheme="minorHAnsi" w:hAnsiTheme="minorHAnsi"/>
          <w:b/>
          <w:color w:val="000000" w:themeColor="text1"/>
        </w:rPr>
        <w:t xml:space="preserve">Bankers: </w:t>
      </w:r>
      <w:r w:rsidR="00FC0C85">
        <w:rPr>
          <w:rFonts w:asciiTheme="minorHAnsi" w:hAnsiTheme="minorHAnsi"/>
          <w:color w:val="000000" w:themeColor="text1"/>
        </w:rPr>
        <w:t>Yorkshire Bank</w:t>
      </w:r>
    </w:p>
    <w:p w:rsidR="009E7CF4" w:rsidRDefault="009E7CF4" w:rsidP="0000785F">
      <w:pPr>
        <w:ind w:left="360"/>
        <w:jc w:val="center"/>
        <w:rPr>
          <w:rFonts w:asciiTheme="minorHAnsi" w:hAnsiTheme="minorHAnsi"/>
          <w:i/>
          <w:color w:val="0070C0"/>
        </w:rPr>
      </w:pPr>
    </w:p>
    <w:p w:rsidR="0000785F" w:rsidRDefault="0000785F" w:rsidP="0000785F">
      <w:pPr>
        <w:ind w:left="360"/>
        <w:jc w:val="center"/>
        <w:rPr>
          <w:rFonts w:asciiTheme="minorHAnsi" w:hAnsiTheme="minorHAnsi"/>
          <w:i/>
          <w:color w:val="0070C0"/>
        </w:rPr>
      </w:pPr>
    </w:p>
    <w:p w:rsidR="0000785F" w:rsidRDefault="0000785F" w:rsidP="006B2710">
      <w:pPr>
        <w:ind w:left="360"/>
        <w:rPr>
          <w:rFonts w:asciiTheme="minorHAnsi" w:hAnsiTheme="minorHAnsi"/>
          <w:i/>
          <w:color w:val="0070C0"/>
        </w:rPr>
      </w:pPr>
    </w:p>
    <w:p w:rsidR="0000785F" w:rsidRPr="007E7BAB" w:rsidRDefault="0000785F" w:rsidP="006B2710">
      <w:pPr>
        <w:ind w:left="360"/>
        <w:rPr>
          <w:rFonts w:asciiTheme="minorHAnsi" w:hAnsiTheme="minorHAnsi"/>
          <w:i/>
          <w:color w:val="0070C0"/>
        </w:rPr>
      </w:pPr>
    </w:p>
    <w:p w:rsidR="00EF38D5" w:rsidRDefault="00D3433F" w:rsidP="006B2710">
      <w:pPr>
        <w:rPr>
          <w:rFonts w:asciiTheme="minorHAnsi" w:hAnsiTheme="minorHAnsi"/>
          <w:b/>
          <w:sz w:val="28"/>
          <w:szCs w:val="28"/>
        </w:rPr>
      </w:pPr>
      <w:r>
        <w:rPr>
          <w:rFonts w:asciiTheme="minorHAnsi" w:hAnsiTheme="minorHAnsi"/>
          <w:b/>
          <w:sz w:val="28"/>
          <w:szCs w:val="28"/>
        </w:rPr>
        <w:lastRenderedPageBreak/>
        <w:t>Acknowledgement 2016</w:t>
      </w:r>
    </w:p>
    <w:p w:rsidR="0000785F" w:rsidRPr="00704834" w:rsidRDefault="0000785F" w:rsidP="006B2710">
      <w:pPr>
        <w:rPr>
          <w:rFonts w:asciiTheme="minorHAnsi" w:hAnsiTheme="minorHAnsi"/>
          <w:b/>
          <w:sz w:val="28"/>
          <w:szCs w:val="28"/>
        </w:rPr>
      </w:pPr>
    </w:p>
    <w:p w:rsidR="006B2710" w:rsidRPr="007E7BAB" w:rsidRDefault="006B2710" w:rsidP="006B2710">
      <w:pPr>
        <w:rPr>
          <w:rFonts w:asciiTheme="minorHAnsi" w:hAnsiTheme="minorHAnsi"/>
        </w:rPr>
      </w:pPr>
      <w:r w:rsidRPr="007E7BAB">
        <w:rPr>
          <w:rFonts w:asciiTheme="minorHAnsi" w:hAnsiTheme="minorHAnsi"/>
        </w:rPr>
        <w:t>A big thank you to all our volunteers</w:t>
      </w:r>
      <w:r w:rsidR="00E4360C" w:rsidRPr="007E7BAB">
        <w:rPr>
          <w:rFonts w:asciiTheme="minorHAnsi" w:hAnsiTheme="minorHAnsi"/>
        </w:rPr>
        <w:t>,</w:t>
      </w:r>
      <w:r w:rsidR="009825B9" w:rsidRPr="007E7BAB">
        <w:rPr>
          <w:rFonts w:asciiTheme="minorHAnsi" w:hAnsiTheme="minorHAnsi"/>
        </w:rPr>
        <w:t xml:space="preserve"> which </w:t>
      </w:r>
      <w:r w:rsidR="00EF38D5" w:rsidRPr="007E7BAB">
        <w:rPr>
          <w:rFonts w:asciiTheme="minorHAnsi" w:hAnsiTheme="minorHAnsi"/>
        </w:rPr>
        <w:t xml:space="preserve">the centre </w:t>
      </w:r>
      <w:r w:rsidR="009825B9" w:rsidRPr="007E7BAB">
        <w:rPr>
          <w:rFonts w:asciiTheme="minorHAnsi" w:hAnsiTheme="minorHAnsi"/>
        </w:rPr>
        <w:t xml:space="preserve">relies upon to </w:t>
      </w:r>
      <w:r w:rsidR="00EF38D5" w:rsidRPr="007E7BAB">
        <w:rPr>
          <w:rFonts w:asciiTheme="minorHAnsi" w:hAnsiTheme="minorHAnsi"/>
        </w:rPr>
        <w:t>function</w:t>
      </w:r>
      <w:r w:rsidR="009825B9" w:rsidRPr="007E7BAB">
        <w:rPr>
          <w:rFonts w:asciiTheme="minorHAnsi" w:hAnsiTheme="minorHAnsi"/>
        </w:rPr>
        <w:t>. A</w:t>
      </w:r>
      <w:r w:rsidRPr="007E7BAB">
        <w:rPr>
          <w:rFonts w:asciiTheme="minorHAnsi" w:hAnsiTheme="minorHAnsi"/>
        </w:rPr>
        <w:t xml:space="preserve">s always we want to thank all our hirers, whether they hire for </w:t>
      </w:r>
      <w:r w:rsidR="004838AE" w:rsidRPr="007E7BAB">
        <w:rPr>
          <w:rFonts w:asciiTheme="minorHAnsi" w:hAnsiTheme="minorHAnsi"/>
        </w:rPr>
        <w:t xml:space="preserve">regular bookings or </w:t>
      </w:r>
      <w:r w:rsidRPr="007E7BAB">
        <w:rPr>
          <w:rFonts w:asciiTheme="minorHAnsi" w:hAnsiTheme="minorHAnsi"/>
        </w:rPr>
        <w:t xml:space="preserve">one-off events. </w:t>
      </w:r>
      <w:r w:rsidR="00EF38D5" w:rsidRPr="007E7BAB">
        <w:rPr>
          <w:rFonts w:asciiTheme="minorHAnsi" w:hAnsiTheme="minorHAnsi"/>
        </w:rPr>
        <w:t>L</w:t>
      </w:r>
      <w:r w:rsidRPr="007E7BAB">
        <w:rPr>
          <w:rFonts w:asciiTheme="minorHAnsi" w:hAnsiTheme="minorHAnsi"/>
        </w:rPr>
        <w:t>ast, but by no means least, thanks to Lita, or wonderful cleaner who has continued to keep the place looking marvellous</w:t>
      </w:r>
      <w:r w:rsidR="00EF38D5" w:rsidRPr="007E7BAB">
        <w:rPr>
          <w:rFonts w:asciiTheme="minorHAnsi" w:hAnsiTheme="minorHAnsi"/>
        </w:rPr>
        <w:t>.</w:t>
      </w:r>
    </w:p>
    <w:p w:rsidR="006B2710" w:rsidRPr="007E7BAB" w:rsidRDefault="006B2710" w:rsidP="006B2710">
      <w:pPr>
        <w:rPr>
          <w:rFonts w:asciiTheme="minorHAnsi" w:hAnsiTheme="minorHAnsi"/>
          <w:b/>
        </w:rPr>
      </w:pPr>
    </w:p>
    <w:p w:rsidR="007C4FC0" w:rsidRDefault="007C4FC0" w:rsidP="007C4FC0">
      <w:pPr>
        <w:rPr>
          <w:rFonts w:asciiTheme="minorHAnsi" w:hAnsiTheme="minorHAnsi"/>
          <w:b/>
        </w:rPr>
      </w:pPr>
      <w:r w:rsidRPr="007E7BAB">
        <w:rPr>
          <w:rFonts w:asciiTheme="minorHAnsi" w:hAnsiTheme="minorHAnsi"/>
          <w:b/>
        </w:rPr>
        <w:t>1:1</w:t>
      </w:r>
      <w:r w:rsidR="0093297A" w:rsidRPr="007E7BAB">
        <w:rPr>
          <w:rFonts w:asciiTheme="minorHAnsi" w:hAnsiTheme="minorHAnsi"/>
          <w:b/>
        </w:rPr>
        <w:t>:</w:t>
      </w:r>
      <w:r w:rsidRPr="007E7BAB">
        <w:rPr>
          <w:rFonts w:asciiTheme="minorHAnsi" w:hAnsiTheme="minorHAnsi"/>
          <w:b/>
        </w:rPr>
        <w:tab/>
        <w:t>Our charity/company name and legal status</w:t>
      </w:r>
    </w:p>
    <w:p w:rsidR="0000785F" w:rsidRPr="00704834" w:rsidRDefault="0000785F" w:rsidP="007C4FC0">
      <w:pPr>
        <w:rPr>
          <w:rFonts w:asciiTheme="minorHAnsi" w:hAnsiTheme="minorHAnsi"/>
          <w:b/>
        </w:rPr>
      </w:pPr>
    </w:p>
    <w:p w:rsidR="007C4FC0" w:rsidRPr="007E7BAB" w:rsidRDefault="007C4FC0" w:rsidP="007C4FC0">
      <w:pPr>
        <w:rPr>
          <w:rFonts w:asciiTheme="minorHAnsi" w:hAnsiTheme="minorHAnsi"/>
        </w:rPr>
      </w:pPr>
      <w:r w:rsidRPr="007E7BAB">
        <w:rPr>
          <w:rFonts w:asciiTheme="minorHAnsi" w:hAnsiTheme="minorHAnsi"/>
        </w:rPr>
        <w:t xml:space="preserve">Walkley Community Centre’s legal status is that of a registered charity (Charity number 1136976) and company limited by guarantee (Company number 07268567). </w:t>
      </w:r>
    </w:p>
    <w:p w:rsidR="007C4FC0" w:rsidRPr="007E7BAB" w:rsidRDefault="007C4FC0" w:rsidP="007C4FC0">
      <w:pPr>
        <w:rPr>
          <w:rFonts w:asciiTheme="minorHAnsi" w:hAnsiTheme="minorHAnsi"/>
        </w:rPr>
      </w:pPr>
    </w:p>
    <w:p w:rsidR="007C4FC0" w:rsidRPr="007E7BAB" w:rsidRDefault="00FC0C85" w:rsidP="007C4FC0">
      <w:pPr>
        <w:rPr>
          <w:rFonts w:asciiTheme="minorHAnsi" w:hAnsiTheme="minorHAnsi"/>
        </w:rPr>
      </w:pPr>
      <w:r>
        <w:rPr>
          <w:rFonts w:asciiTheme="minorHAnsi" w:hAnsiTheme="minorHAnsi"/>
        </w:rPr>
        <w:t xml:space="preserve">The Company </w:t>
      </w:r>
      <w:r w:rsidR="007C4FC0" w:rsidRPr="007E7BAB">
        <w:rPr>
          <w:rFonts w:asciiTheme="minorHAnsi" w:hAnsiTheme="minorHAnsi"/>
        </w:rPr>
        <w:t>was incorporated on 28</w:t>
      </w:r>
      <w:r w:rsidR="007C4FC0" w:rsidRPr="007E7BAB">
        <w:rPr>
          <w:rFonts w:asciiTheme="minorHAnsi" w:hAnsiTheme="minorHAnsi"/>
          <w:vertAlign w:val="superscript"/>
        </w:rPr>
        <w:t>th</w:t>
      </w:r>
      <w:r w:rsidR="007C4FC0" w:rsidRPr="007E7BAB">
        <w:rPr>
          <w:rFonts w:asciiTheme="minorHAnsi" w:hAnsiTheme="minorHAnsi"/>
        </w:rPr>
        <w:t xml:space="preserve"> May 2010 and its Memorandum and Articles of Association govern it, has no share capital and the liability of each member in the event of winding up is limited to £1.00. </w:t>
      </w:r>
    </w:p>
    <w:p w:rsidR="00FC0C85" w:rsidRDefault="00FC0C85" w:rsidP="007C4FC0">
      <w:pPr>
        <w:rPr>
          <w:rFonts w:asciiTheme="minorHAnsi" w:hAnsiTheme="minorHAnsi"/>
          <w:b/>
        </w:rPr>
      </w:pPr>
    </w:p>
    <w:p w:rsidR="007C4FC0" w:rsidRDefault="007C4FC0" w:rsidP="007C4FC0">
      <w:pPr>
        <w:rPr>
          <w:rFonts w:asciiTheme="minorHAnsi" w:hAnsiTheme="minorHAnsi"/>
          <w:b/>
        </w:rPr>
      </w:pPr>
      <w:r w:rsidRPr="007E7BAB">
        <w:rPr>
          <w:rFonts w:asciiTheme="minorHAnsi" w:hAnsiTheme="minorHAnsi"/>
          <w:b/>
        </w:rPr>
        <w:t>1:2</w:t>
      </w:r>
      <w:r w:rsidR="0093297A" w:rsidRPr="007E7BAB">
        <w:rPr>
          <w:rFonts w:asciiTheme="minorHAnsi" w:hAnsiTheme="minorHAnsi"/>
          <w:b/>
        </w:rPr>
        <w:t>:</w:t>
      </w:r>
      <w:r w:rsidRPr="007E7BAB">
        <w:rPr>
          <w:rFonts w:asciiTheme="minorHAnsi" w:hAnsiTheme="minorHAnsi"/>
          <w:b/>
        </w:rPr>
        <w:tab/>
        <w:t xml:space="preserve">Our management structure </w:t>
      </w:r>
    </w:p>
    <w:p w:rsidR="0000785F" w:rsidRPr="00704834" w:rsidRDefault="0000785F" w:rsidP="007C4FC0">
      <w:pPr>
        <w:rPr>
          <w:rFonts w:asciiTheme="minorHAnsi" w:hAnsiTheme="minorHAnsi"/>
          <w:b/>
        </w:rPr>
      </w:pPr>
    </w:p>
    <w:p w:rsidR="007C4FC0" w:rsidRPr="007E7BAB" w:rsidRDefault="007C4FC0" w:rsidP="007C4FC0">
      <w:pPr>
        <w:jc w:val="both"/>
        <w:rPr>
          <w:rFonts w:asciiTheme="minorHAnsi" w:hAnsiTheme="minorHAnsi"/>
          <w:b/>
        </w:rPr>
      </w:pPr>
      <w:r w:rsidRPr="00704834">
        <w:rPr>
          <w:rFonts w:asciiTheme="minorHAnsi" w:hAnsiTheme="minorHAnsi"/>
        </w:rPr>
        <w:t>All trustees of our charity are also our company’s directors.</w:t>
      </w:r>
    </w:p>
    <w:p w:rsidR="007C4FC0" w:rsidRPr="00704834" w:rsidRDefault="007C4FC0" w:rsidP="007C4FC0">
      <w:pPr>
        <w:pStyle w:val="Normal1"/>
        <w:spacing w:line="240" w:lineRule="auto"/>
        <w:rPr>
          <w:rFonts w:asciiTheme="minorHAnsi" w:hAnsiTheme="minorHAnsi"/>
          <w:szCs w:val="22"/>
          <w:lang w:val="en-GB"/>
        </w:rPr>
      </w:pPr>
      <w:r w:rsidRPr="00704834">
        <w:rPr>
          <w:rFonts w:asciiTheme="minorHAnsi" w:hAnsiTheme="minorHAnsi"/>
          <w:szCs w:val="22"/>
          <w:lang w:val="en-GB"/>
        </w:rPr>
        <w:t>Overall management of the charit</w:t>
      </w:r>
      <w:r w:rsidR="00FC0C85" w:rsidRPr="00704834">
        <w:rPr>
          <w:rFonts w:asciiTheme="minorHAnsi" w:hAnsiTheme="minorHAnsi"/>
          <w:szCs w:val="22"/>
          <w:lang w:val="en-GB"/>
        </w:rPr>
        <w:t>y is the responsibility of the Trustee/D</w:t>
      </w:r>
      <w:r w:rsidRPr="00704834">
        <w:rPr>
          <w:rFonts w:asciiTheme="minorHAnsi" w:hAnsiTheme="minorHAnsi"/>
          <w:szCs w:val="22"/>
          <w:lang w:val="en-GB"/>
        </w:rPr>
        <w:t xml:space="preserve">irectors who are elected and co-opted under the terms of the memorandum and articles of association. </w:t>
      </w:r>
    </w:p>
    <w:p w:rsidR="00704834" w:rsidRPr="007E7BAB" w:rsidRDefault="00704834" w:rsidP="0093297A">
      <w:pPr>
        <w:rPr>
          <w:rFonts w:asciiTheme="minorHAnsi" w:hAnsiTheme="minorHAnsi"/>
          <w:b/>
        </w:rPr>
      </w:pPr>
    </w:p>
    <w:p w:rsidR="0093297A" w:rsidRDefault="0093297A" w:rsidP="0093297A">
      <w:pPr>
        <w:rPr>
          <w:rFonts w:asciiTheme="minorHAnsi" w:hAnsiTheme="minorHAnsi"/>
          <w:b/>
          <w:sz w:val="28"/>
          <w:szCs w:val="28"/>
        </w:rPr>
      </w:pPr>
      <w:r w:rsidRPr="0000785F">
        <w:rPr>
          <w:rFonts w:asciiTheme="minorHAnsi" w:hAnsiTheme="minorHAnsi"/>
          <w:b/>
          <w:sz w:val="28"/>
          <w:szCs w:val="28"/>
        </w:rPr>
        <w:t>1:3:</w:t>
      </w:r>
      <w:r w:rsidRPr="0000785F">
        <w:rPr>
          <w:rFonts w:asciiTheme="minorHAnsi" w:hAnsiTheme="minorHAnsi"/>
          <w:b/>
          <w:sz w:val="28"/>
          <w:szCs w:val="28"/>
        </w:rPr>
        <w:tab/>
        <w:t>Our volunteer team</w:t>
      </w:r>
    </w:p>
    <w:p w:rsidR="0000785F" w:rsidRPr="0000785F" w:rsidRDefault="0000785F" w:rsidP="0093297A">
      <w:pPr>
        <w:rPr>
          <w:rFonts w:asciiTheme="minorHAnsi" w:hAnsiTheme="minorHAnsi"/>
          <w:b/>
          <w:sz w:val="28"/>
          <w:szCs w:val="28"/>
        </w:rPr>
      </w:pPr>
    </w:p>
    <w:p w:rsidR="004539B8" w:rsidRPr="00704834" w:rsidRDefault="004539B8" w:rsidP="004539B8">
      <w:pPr>
        <w:rPr>
          <w:rFonts w:asciiTheme="minorHAnsi" w:hAnsiTheme="minorHAnsi"/>
          <w:sz w:val="22"/>
          <w:szCs w:val="22"/>
        </w:rPr>
      </w:pPr>
      <w:r w:rsidRPr="00704834">
        <w:rPr>
          <w:rFonts w:asciiTheme="minorHAnsi" w:hAnsiTheme="minorHAnsi"/>
          <w:sz w:val="22"/>
          <w:szCs w:val="22"/>
        </w:rPr>
        <w:t xml:space="preserve">Walkley Community Centre is currently run entirely by volunteers who love the building, its history and believe in the importance of “community”; that is to say, we feel strongly that a society benefits from having at its heart a feeling of belonging and a community centre run by local people for local people can provide a place where people can come together, benefiting their health and well-being.   Our aim is that Walkley Community Centre is at the heart of its local community. </w:t>
      </w:r>
    </w:p>
    <w:p w:rsidR="004539B8" w:rsidRPr="00704834" w:rsidRDefault="004539B8" w:rsidP="0093297A">
      <w:pPr>
        <w:pStyle w:val="Normal1"/>
        <w:spacing w:line="240" w:lineRule="auto"/>
        <w:rPr>
          <w:rFonts w:asciiTheme="minorHAnsi" w:hAnsiTheme="minorHAnsi"/>
          <w:szCs w:val="22"/>
          <w:lang w:val="en-GB"/>
        </w:rPr>
      </w:pPr>
    </w:p>
    <w:p w:rsidR="004539B8" w:rsidRPr="00704834" w:rsidRDefault="004539B8" w:rsidP="004539B8">
      <w:pPr>
        <w:rPr>
          <w:rFonts w:asciiTheme="minorHAnsi" w:hAnsiTheme="minorHAnsi"/>
          <w:sz w:val="22"/>
          <w:szCs w:val="22"/>
        </w:rPr>
      </w:pPr>
      <w:r w:rsidRPr="00704834">
        <w:rPr>
          <w:rFonts w:asciiTheme="minorHAnsi" w:hAnsiTheme="minorHAnsi"/>
          <w:sz w:val="22"/>
          <w:szCs w:val="22"/>
        </w:rPr>
        <w:t xml:space="preserve">As volunteers all live locally, </w:t>
      </w:r>
      <w:r w:rsidR="00864750" w:rsidRPr="00704834">
        <w:rPr>
          <w:rFonts w:asciiTheme="minorHAnsi" w:hAnsiTheme="minorHAnsi"/>
          <w:sz w:val="22"/>
          <w:szCs w:val="22"/>
        </w:rPr>
        <w:t xml:space="preserve">we can </w:t>
      </w:r>
      <w:r w:rsidRPr="00704834">
        <w:rPr>
          <w:rFonts w:asciiTheme="minorHAnsi" w:hAnsiTheme="minorHAnsi"/>
          <w:sz w:val="22"/>
          <w:szCs w:val="22"/>
        </w:rPr>
        <w:t xml:space="preserve">regularly </w:t>
      </w:r>
      <w:r w:rsidR="00864750" w:rsidRPr="00704834">
        <w:rPr>
          <w:rFonts w:asciiTheme="minorHAnsi" w:hAnsiTheme="minorHAnsi"/>
          <w:sz w:val="22"/>
          <w:szCs w:val="22"/>
        </w:rPr>
        <w:t xml:space="preserve">be </w:t>
      </w:r>
      <w:r w:rsidRPr="00704834">
        <w:rPr>
          <w:rFonts w:asciiTheme="minorHAnsi" w:hAnsiTheme="minorHAnsi"/>
          <w:sz w:val="22"/>
          <w:szCs w:val="22"/>
        </w:rPr>
        <w:t xml:space="preserve">seen in the building and elicit and receive feedback on all aspects of the centre by hirers, end-users and local residents.  We value and act on this dialogue between the centre and the local community. </w:t>
      </w:r>
    </w:p>
    <w:p w:rsidR="004539B8" w:rsidRPr="00704834" w:rsidRDefault="004539B8" w:rsidP="0093297A">
      <w:pPr>
        <w:pStyle w:val="Normal1"/>
        <w:spacing w:line="240" w:lineRule="auto"/>
        <w:rPr>
          <w:rFonts w:asciiTheme="minorHAnsi" w:hAnsiTheme="minorHAnsi"/>
          <w:szCs w:val="22"/>
          <w:lang w:val="en-GB"/>
        </w:rPr>
      </w:pPr>
    </w:p>
    <w:p w:rsidR="0093297A" w:rsidRPr="00704834" w:rsidRDefault="0093297A" w:rsidP="0093297A">
      <w:pPr>
        <w:pStyle w:val="Normal1"/>
        <w:spacing w:line="240" w:lineRule="auto"/>
        <w:rPr>
          <w:rFonts w:asciiTheme="minorHAnsi" w:hAnsiTheme="minorHAnsi"/>
          <w:szCs w:val="22"/>
          <w:lang w:val="en-GB"/>
        </w:rPr>
      </w:pPr>
      <w:r w:rsidRPr="00704834">
        <w:rPr>
          <w:rFonts w:asciiTheme="minorHAnsi" w:hAnsiTheme="minorHAnsi"/>
          <w:szCs w:val="22"/>
          <w:lang w:val="en-GB"/>
        </w:rPr>
        <w:t>All day to day operations are carried out by the volunteer team, aside from cleaning which is done by the one paid member of staff.</w:t>
      </w:r>
    </w:p>
    <w:p w:rsidR="00CA7885" w:rsidRPr="00704834" w:rsidRDefault="00CA7885" w:rsidP="0093297A">
      <w:pPr>
        <w:rPr>
          <w:rFonts w:asciiTheme="minorHAnsi" w:hAnsiTheme="minorHAnsi"/>
          <w:sz w:val="22"/>
          <w:szCs w:val="22"/>
        </w:rPr>
      </w:pPr>
    </w:p>
    <w:p w:rsidR="0093297A" w:rsidRPr="00704834" w:rsidRDefault="00D3433F" w:rsidP="0093297A">
      <w:pPr>
        <w:rPr>
          <w:rFonts w:asciiTheme="minorHAnsi" w:hAnsiTheme="minorHAnsi"/>
          <w:sz w:val="22"/>
          <w:szCs w:val="22"/>
        </w:rPr>
      </w:pPr>
      <w:r w:rsidRPr="00704834">
        <w:rPr>
          <w:rFonts w:asciiTheme="minorHAnsi" w:hAnsiTheme="minorHAnsi"/>
          <w:sz w:val="22"/>
          <w:szCs w:val="22"/>
        </w:rPr>
        <w:t>In 2016</w:t>
      </w:r>
      <w:r w:rsidR="00705ACC" w:rsidRPr="00704834">
        <w:rPr>
          <w:rFonts w:asciiTheme="minorHAnsi" w:hAnsiTheme="minorHAnsi"/>
          <w:sz w:val="22"/>
          <w:szCs w:val="22"/>
        </w:rPr>
        <w:t xml:space="preserve"> o</w:t>
      </w:r>
      <w:r w:rsidR="0093297A" w:rsidRPr="00704834">
        <w:rPr>
          <w:rFonts w:asciiTheme="minorHAnsi" w:hAnsiTheme="minorHAnsi"/>
          <w:sz w:val="22"/>
          <w:szCs w:val="22"/>
        </w:rPr>
        <w:t xml:space="preserve">ur volunteer team </w:t>
      </w:r>
      <w:r w:rsidR="00705ACC" w:rsidRPr="00704834">
        <w:rPr>
          <w:rFonts w:asciiTheme="minorHAnsi" w:hAnsiTheme="minorHAnsi"/>
          <w:sz w:val="22"/>
          <w:szCs w:val="22"/>
        </w:rPr>
        <w:t>comprised</w:t>
      </w:r>
      <w:r w:rsidRPr="00704834">
        <w:rPr>
          <w:rFonts w:asciiTheme="minorHAnsi" w:hAnsiTheme="minorHAnsi"/>
          <w:sz w:val="22"/>
          <w:szCs w:val="22"/>
        </w:rPr>
        <w:t>, including Trustee/D</w:t>
      </w:r>
      <w:r w:rsidR="00D55930" w:rsidRPr="00704834">
        <w:rPr>
          <w:rFonts w:asciiTheme="minorHAnsi" w:hAnsiTheme="minorHAnsi"/>
          <w:sz w:val="22"/>
          <w:szCs w:val="22"/>
        </w:rPr>
        <w:t>irectors</w:t>
      </w:r>
      <w:r w:rsidR="00E630CF" w:rsidRPr="00704834">
        <w:rPr>
          <w:rFonts w:asciiTheme="minorHAnsi" w:hAnsiTheme="minorHAnsi"/>
          <w:sz w:val="22"/>
          <w:szCs w:val="22"/>
        </w:rPr>
        <w:t>,</w:t>
      </w:r>
      <w:r w:rsidR="00D55930" w:rsidRPr="00704834">
        <w:rPr>
          <w:rFonts w:asciiTheme="minorHAnsi" w:hAnsiTheme="minorHAnsi"/>
          <w:sz w:val="22"/>
          <w:szCs w:val="22"/>
        </w:rPr>
        <w:t xml:space="preserve"> twelve exceptional people who gave their time in a variety of roles</w:t>
      </w:r>
      <w:r w:rsidR="00E630CF" w:rsidRPr="00704834">
        <w:rPr>
          <w:rFonts w:asciiTheme="minorHAnsi" w:hAnsiTheme="minorHAnsi"/>
          <w:sz w:val="22"/>
          <w:szCs w:val="22"/>
        </w:rPr>
        <w:t>.</w:t>
      </w:r>
    </w:p>
    <w:p w:rsidR="004E2051" w:rsidRPr="00704834" w:rsidRDefault="00E630CF" w:rsidP="0093297A">
      <w:pPr>
        <w:rPr>
          <w:rFonts w:asciiTheme="minorHAnsi" w:hAnsiTheme="minorHAnsi" w:cs="Courier New"/>
          <w:sz w:val="22"/>
          <w:szCs w:val="22"/>
        </w:rPr>
      </w:pPr>
      <w:r w:rsidRPr="00704834">
        <w:rPr>
          <w:rFonts w:asciiTheme="minorHAnsi" w:hAnsiTheme="minorHAnsi"/>
          <w:sz w:val="22"/>
          <w:szCs w:val="22"/>
        </w:rPr>
        <w:t xml:space="preserve">Our volunteers </w:t>
      </w:r>
      <w:r w:rsidR="002B6B29" w:rsidRPr="00704834">
        <w:rPr>
          <w:rFonts w:asciiTheme="minorHAnsi" w:hAnsiTheme="minorHAnsi"/>
          <w:sz w:val="22"/>
          <w:szCs w:val="22"/>
        </w:rPr>
        <w:t xml:space="preserve">include </w:t>
      </w:r>
      <w:r w:rsidRPr="00704834">
        <w:rPr>
          <w:rFonts w:asciiTheme="minorHAnsi" w:hAnsiTheme="minorHAnsi"/>
          <w:sz w:val="22"/>
          <w:szCs w:val="22"/>
        </w:rPr>
        <w:t xml:space="preserve">a professional cabaret artist, </w:t>
      </w:r>
      <w:r w:rsidR="00D3433F" w:rsidRPr="00704834">
        <w:rPr>
          <w:rFonts w:asciiTheme="minorHAnsi" w:hAnsiTheme="minorHAnsi" w:cs="Courier New"/>
          <w:sz w:val="22"/>
          <w:szCs w:val="22"/>
        </w:rPr>
        <w:t>an A</w:t>
      </w:r>
      <w:r w:rsidRPr="00704834">
        <w:rPr>
          <w:rFonts w:asciiTheme="minorHAnsi" w:hAnsiTheme="minorHAnsi" w:cs="Courier New"/>
          <w:sz w:val="22"/>
          <w:szCs w:val="22"/>
        </w:rPr>
        <w:t xml:space="preserve">ccountant, full-time parents, an artist’s model, a part-time carer, an antiques valuer, a handful of dynamic retirees and several people with </w:t>
      </w:r>
      <w:r w:rsidR="002B6B29" w:rsidRPr="00704834">
        <w:rPr>
          <w:rFonts w:asciiTheme="minorHAnsi" w:hAnsiTheme="minorHAnsi" w:cs="Courier New"/>
          <w:sz w:val="22"/>
          <w:szCs w:val="22"/>
        </w:rPr>
        <w:t xml:space="preserve">short and </w:t>
      </w:r>
      <w:r w:rsidRPr="00704834">
        <w:rPr>
          <w:rFonts w:asciiTheme="minorHAnsi" w:hAnsiTheme="minorHAnsi" w:cs="Courier New"/>
          <w:sz w:val="22"/>
          <w:szCs w:val="22"/>
        </w:rPr>
        <w:t>long</w:t>
      </w:r>
      <w:r w:rsidR="00310595" w:rsidRPr="00704834">
        <w:rPr>
          <w:rFonts w:asciiTheme="minorHAnsi" w:hAnsiTheme="minorHAnsi" w:cs="Courier New"/>
          <w:sz w:val="22"/>
          <w:szCs w:val="22"/>
        </w:rPr>
        <w:t>er</w:t>
      </w:r>
      <w:r w:rsidRPr="00704834">
        <w:rPr>
          <w:rFonts w:asciiTheme="minorHAnsi" w:hAnsiTheme="minorHAnsi" w:cs="Courier New"/>
          <w:sz w:val="22"/>
          <w:szCs w:val="22"/>
        </w:rPr>
        <w:t>-term health conditions (wh</w:t>
      </w:r>
      <w:r w:rsidR="002B6B29" w:rsidRPr="00704834">
        <w:rPr>
          <w:rFonts w:asciiTheme="minorHAnsi" w:hAnsiTheme="minorHAnsi" w:cs="Courier New"/>
          <w:sz w:val="22"/>
          <w:szCs w:val="22"/>
        </w:rPr>
        <w:t>o work</w:t>
      </w:r>
      <w:r w:rsidRPr="00704834">
        <w:rPr>
          <w:rFonts w:asciiTheme="minorHAnsi" w:hAnsiTheme="minorHAnsi" w:cs="Courier New"/>
          <w:sz w:val="22"/>
          <w:szCs w:val="22"/>
        </w:rPr>
        <w:t xml:space="preserve"> remotely and effectively). </w:t>
      </w:r>
    </w:p>
    <w:p w:rsidR="00E630CF" w:rsidRPr="007E7BAB" w:rsidRDefault="00E630CF" w:rsidP="0093297A">
      <w:pPr>
        <w:rPr>
          <w:rFonts w:asciiTheme="minorHAnsi" w:hAnsiTheme="minorHAnsi"/>
        </w:rPr>
      </w:pPr>
    </w:p>
    <w:p w:rsidR="000969CF" w:rsidRDefault="000969CF" w:rsidP="000969CF">
      <w:pPr>
        <w:jc w:val="both"/>
        <w:rPr>
          <w:rFonts w:asciiTheme="minorHAnsi" w:hAnsiTheme="minorHAnsi"/>
          <w:b/>
          <w:sz w:val="28"/>
          <w:szCs w:val="28"/>
        </w:rPr>
      </w:pPr>
      <w:r w:rsidRPr="0000785F">
        <w:rPr>
          <w:rFonts w:asciiTheme="minorHAnsi" w:hAnsiTheme="minorHAnsi"/>
          <w:b/>
          <w:sz w:val="28"/>
          <w:szCs w:val="28"/>
        </w:rPr>
        <w:t>2:1:</w:t>
      </w:r>
      <w:r w:rsidRPr="0000785F">
        <w:rPr>
          <w:rFonts w:asciiTheme="minorHAnsi" w:hAnsiTheme="minorHAnsi"/>
          <w:b/>
          <w:sz w:val="28"/>
          <w:szCs w:val="28"/>
        </w:rPr>
        <w:tab/>
        <w:t>Our aims and objectives</w:t>
      </w:r>
    </w:p>
    <w:p w:rsidR="0000785F" w:rsidRPr="0000785F" w:rsidRDefault="0000785F" w:rsidP="000969CF">
      <w:pPr>
        <w:jc w:val="both"/>
        <w:rPr>
          <w:rFonts w:asciiTheme="minorHAnsi" w:hAnsiTheme="minorHAnsi"/>
          <w:b/>
          <w:sz w:val="28"/>
          <w:szCs w:val="28"/>
        </w:rPr>
      </w:pPr>
    </w:p>
    <w:p w:rsidR="00982A00" w:rsidRPr="00704834" w:rsidRDefault="00982A00" w:rsidP="00982A00">
      <w:pPr>
        <w:rPr>
          <w:rFonts w:asciiTheme="minorHAnsi" w:hAnsiTheme="minorHAnsi"/>
          <w:sz w:val="22"/>
          <w:szCs w:val="22"/>
        </w:rPr>
      </w:pPr>
      <w:r w:rsidRPr="00704834">
        <w:rPr>
          <w:rFonts w:asciiTheme="minorHAnsi" w:hAnsiTheme="minorHAnsi"/>
          <w:sz w:val="22"/>
          <w:szCs w:val="22"/>
        </w:rPr>
        <w:t xml:space="preserve">The aim of the Walkley Community Centre is to offer opportunities for local residents to improve their quality of life by providing space for social, educational and recreational activities that are accessible, affordable and stimulating. </w:t>
      </w:r>
    </w:p>
    <w:p w:rsidR="00982A00" w:rsidRPr="00704834" w:rsidRDefault="00982A00" w:rsidP="00982A00">
      <w:pPr>
        <w:rPr>
          <w:rFonts w:asciiTheme="minorHAnsi" w:hAnsiTheme="minorHAnsi"/>
          <w:sz w:val="22"/>
          <w:szCs w:val="22"/>
        </w:rPr>
      </w:pPr>
    </w:p>
    <w:p w:rsidR="00982A00" w:rsidRPr="00704834" w:rsidRDefault="00982A00" w:rsidP="00982A00">
      <w:pPr>
        <w:rPr>
          <w:rFonts w:asciiTheme="minorHAnsi" w:hAnsiTheme="minorHAnsi"/>
          <w:sz w:val="22"/>
          <w:szCs w:val="22"/>
        </w:rPr>
      </w:pPr>
      <w:r w:rsidRPr="00704834">
        <w:rPr>
          <w:rFonts w:asciiTheme="minorHAnsi" w:hAnsiTheme="minorHAnsi"/>
          <w:sz w:val="22"/>
          <w:szCs w:val="22"/>
        </w:rPr>
        <w:t xml:space="preserve">The centre aims to secure its long-term future and </w:t>
      </w:r>
      <w:r w:rsidRPr="00704834">
        <w:rPr>
          <w:rFonts w:asciiTheme="minorHAnsi" w:hAnsiTheme="minorHAnsi" w:cs="Arial"/>
          <w:sz w:val="22"/>
          <w:szCs w:val="22"/>
        </w:rPr>
        <w:t xml:space="preserve">benefit the community it serves </w:t>
      </w:r>
      <w:r w:rsidRPr="00704834">
        <w:rPr>
          <w:rFonts w:asciiTheme="minorHAnsi" w:hAnsiTheme="minorHAnsi"/>
          <w:sz w:val="22"/>
          <w:szCs w:val="22"/>
        </w:rPr>
        <w:t xml:space="preserve">through obtaining grant funding to </w:t>
      </w:r>
      <w:r w:rsidRPr="00704834">
        <w:rPr>
          <w:rFonts w:asciiTheme="minorHAnsi" w:hAnsiTheme="minorHAnsi" w:cs="Arial"/>
          <w:sz w:val="22"/>
          <w:szCs w:val="22"/>
        </w:rPr>
        <w:t xml:space="preserve">develop, improve and maintain its property, </w:t>
      </w:r>
      <w:r w:rsidRPr="00704834">
        <w:rPr>
          <w:rFonts w:asciiTheme="minorHAnsi" w:hAnsiTheme="minorHAnsi"/>
          <w:sz w:val="22"/>
          <w:szCs w:val="22"/>
        </w:rPr>
        <w:t xml:space="preserve">an investment in the centre for generations to come. </w:t>
      </w:r>
    </w:p>
    <w:p w:rsidR="00982A00" w:rsidRPr="00704834" w:rsidRDefault="00982A00" w:rsidP="00982A00">
      <w:pPr>
        <w:rPr>
          <w:rFonts w:asciiTheme="minorHAnsi" w:hAnsiTheme="minorHAnsi"/>
          <w:sz w:val="22"/>
          <w:szCs w:val="22"/>
        </w:rPr>
      </w:pPr>
    </w:p>
    <w:p w:rsidR="00224C3E" w:rsidRPr="0000785F" w:rsidRDefault="00224C3E" w:rsidP="000969CF">
      <w:pPr>
        <w:rPr>
          <w:rFonts w:asciiTheme="minorHAnsi" w:hAnsiTheme="minorHAnsi"/>
          <w:b/>
          <w:sz w:val="28"/>
          <w:szCs w:val="28"/>
        </w:rPr>
      </w:pPr>
      <w:bookmarkStart w:id="0" w:name="OLE_LINK1"/>
      <w:bookmarkStart w:id="1" w:name="OLE_LINK2"/>
      <w:r w:rsidRPr="0000785F">
        <w:rPr>
          <w:rFonts w:asciiTheme="minorHAnsi" w:hAnsiTheme="minorHAnsi"/>
          <w:b/>
          <w:sz w:val="28"/>
          <w:szCs w:val="28"/>
        </w:rPr>
        <w:t xml:space="preserve">The objectives of the Walkley Community Centre are: </w:t>
      </w:r>
    </w:p>
    <w:p w:rsidR="00224C3E" w:rsidRPr="007E7BAB" w:rsidRDefault="00224C3E" w:rsidP="000969CF">
      <w:pPr>
        <w:rPr>
          <w:rFonts w:asciiTheme="minorHAnsi" w:hAnsiTheme="minorHAnsi"/>
        </w:rPr>
      </w:pPr>
    </w:p>
    <w:p w:rsidR="0090051E" w:rsidRPr="00704834" w:rsidRDefault="0090051E" w:rsidP="005F6A1D">
      <w:pPr>
        <w:pStyle w:val="ListParagraph"/>
        <w:numPr>
          <w:ilvl w:val="0"/>
          <w:numId w:val="2"/>
        </w:numPr>
        <w:rPr>
          <w:rFonts w:asciiTheme="minorHAnsi" w:hAnsiTheme="minorHAnsi" w:cs="Arial"/>
          <w:sz w:val="22"/>
          <w:szCs w:val="22"/>
        </w:rPr>
      </w:pPr>
      <w:r w:rsidRPr="00704834">
        <w:rPr>
          <w:rFonts w:asciiTheme="minorHAnsi" w:hAnsiTheme="minorHAnsi" w:cs="Arial"/>
          <w:sz w:val="22"/>
          <w:szCs w:val="22"/>
        </w:rPr>
        <w:t>To develop the centre as a community resource, thereby realising its full potential to benefit the local community.</w:t>
      </w:r>
    </w:p>
    <w:p w:rsidR="0090051E" w:rsidRPr="00704834" w:rsidRDefault="0090051E" w:rsidP="000969CF">
      <w:pPr>
        <w:rPr>
          <w:rFonts w:asciiTheme="minorHAnsi" w:hAnsiTheme="minorHAnsi" w:cs="Arial"/>
          <w:sz w:val="22"/>
          <w:szCs w:val="22"/>
        </w:rPr>
      </w:pPr>
    </w:p>
    <w:p w:rsidR="0090051E" w:rsidRPr="00704834" w:rsidRDefault="0090051E" w:rsidP="005F6A1D">
      <w:pPr>
        <w:pStyle w:val="ListParagraph"/>
        <w:numPr>
          <w:ilvl w:val="0"/>
          <w:numId w:val="2"/>
        </w:numPr>
        <w:rPr>
          <w:rFonts w:asciiTheme="minorHAnsi" w:hAnsiTheme="minorHAnsi"/>
          <w:sz w:val="22"/>
          <w:szCs w:val="22"/>
        </w:rPr>
      </w:pPr>
      <w:r w:rsidRPr="00704834">
        <w:rPr>
          <w:rFonts w:asciiTheme="minorHAnsi" w:hAnsiTheme="minorHAnsi" w:cs="Arial"/>
          <w:sz w:val="22"/>
          <w:szCs w:val="22"/>
        </w:rPr>
        <w:t xml:space="preserve">To maintain the </w:t>
      </w:r>
      <w:r w:rsidR="00224C3E" w:rsidRPr="00704834">
        <w:rPr>
          <w:rFonts w:asciiTheme="minorHAnsi" w:hAnsiTheme="minorHAnsi" w:cs="Arial"/>
          <w:sz w:val="22"/>
          <w:szCs w:val="22"/>
        </w:rPr>
        <w:t xml:space="preserve">critical mass </w:t>
      </w:r>
      <w:r w:rsidRPr="00704834">
        <w:rPr>
          <w:rFonts w:asciiTheme="minorHAnsi" w:hAnsiTheme="minorHAnsi" w:cs="Arial"/>
          <w:sz w:val="22"/>
          <w:szCs w:val="22"/>
        </w:rPr>
        <w:t>of volunteers essential for the community centre’s stable</w:t>
      </w:r>
      <w:r w:rsidR="00224C3E" w:rsidRPr="00704834">
        <w:rPr>
          <w:rFonts w:asciiTheme="minorHAnsi" w:hAnsiTheme="minorHAnsi" w:cs="Arial"/>
          <w:sz w:val="22"/>
          <w:szCs w:val="22"/>
        </w:rPr>
        <w:t xml:space="preserve"> and </w:t>
      </w:r>
      <w:r w:rsidRPr="00704834">
        <w:rPr>
          <w:rFonts w:asciiTheme="minorHAnsi" w:hAnsiTheme="minorHAnsi" w:cs="Arial"/>
          <w:sz w:val="22"/>
          <w:szCs w:val="22"/>
        </w:rPr>
        <w:t>secureoperation</w:t>
      </w:r>
      <w:r w:rsidR="00224C3E" w:rsidRPr="00704834">
        <w:rPr>
          <w:rFonts w:asciiTheme="minorHAnsi" w:hAnsiTheme="minorHAnsi" w:cs="Arial"/>
          <w:sz w:val="22"/>
          <w:szCs w:val="22"/>
        </w:rPr>
        <w:t>.</w:t>
      </w:r>
    </w:p>
    <w:p w:rsidR="0090051E" w:rsidRPr="00704834" w:rsidRDefault="0090051E" w:rsidP="000969CF">
      <w:pPr>
        <w:rPr>
          <w:rFonts w:asciiTheme="minorHAnsi" w:hAnsiTheme="minorHAnsi"/>
          <w:sz w:val="22"/>
          <w:szCs w:val="22"/>
        </w:rPr>
      </w:pPr>
    </w:p>
    <w:p w:rsidR="00224C3E" w:rsidRPr="00704834" w:rsidRDefault="00224C3E" w:rsidP="005F6A1D">
      <w:pPr>
        <w:pStyle w:val="ListParagraph"/>
        <w:numPr>
          <w:ilvl w:val="0"/>
          <w:numId w:val="2"/>
        </w:numPr>
        <w:rPr>
          <w:rFonts w:asciiTheme="minorHAnsi" w:hAnsiTheme="minorHAnsi" w:cs="Arial"/>
          <w:sz w:val="22"/>
          <w:szCs w:val="22"/>
        </w:rPr>
      </w:pPr>
      <w:r w:rsidRPr="00704834">
        <w:rPr>
          <w:rFonts w:asciiTheme="minorHAnsi" w:hAnsiTheme="minorHAnsi" w:cs="Arial"/>
          <w:sz w:val="22"/>
          <w:szCs w:val="22"/>
        </w:rPr>
        <w:t>To develop and maximise a sustainable income</w:t>
      </w:r>
      <w:r w:rsidR="00F025EB" w:rsidRPr="00704834">
        <w:rPr>
          <w:rFonts w:asciiTheme="minorHAnsi" w:hAnsiTheme="minorHAnsi" w:cs="Arial"/>
          <w:sz w:val="22"/>
          <w:szCs w:val="22"/>
        </w:rPr>
        <w:t xml:space="preserve"> stream, </w:t>
      </w:r>
      <w:r w:rsidRPr="00704834">
        <w:rPr>
          <w:rFonts w:asciiTheme="minorHAnsi" w:hAnsiTheme="minorHAnsi" w:cs="Arial"/>
          <w:sz w:val="22"/>
          <w:szCs w:val="22"/>
        </w:rPr>
        <w:t xml:space="preserve">to monitor expenditure and </w:t>
      </w:r>
      <w:r w:rsidR="00F025EB" w:rsidRPr="00704834">
        <w:rPr>
          <w:rFonts w:asciiTheme="minorHAnsi" w:hAnsiTheme="minorHAnsi" w:cs="Arial"/>
          <w:sz w:val="22"/>
          <w:szCs w:val="22"/>
        </w:rPr>
        <w:t xml:space="preserve">create annual </w:t>
      </w:r>
      <w:r w:rsidRPr="00704834">
        <w:rPr>
          <w:rFonts w:asciiTheme="minorHAnsi" w:hAnsiTheme="minorHAnsi" w:cs="Arial"/>
          <w:sz w:val="22"/>
          <w:szCs w:val="22"/>
        </w:rPr>
        <w:t xml:space="preserve">surpluses in pursuance of the </w:t>
      </w:r>
      <w:r w:rsidR="00F025EB" w:rsidRPr="00704834">
        <w:rPr>
          <w:rFonts w:asciiTheme="minorHAnsi" w:hAnsiTheme="minorHAnsi" w:cs="Arial"/>
          <w:sz w:val="22"/>
          <w:szCs w:val="22"/>
        </w:rPr>
        <w:t xml:space="preserve">centre </w:t>
      </w:r>
      <w:r w:rsidRPr="00704834">
        <w:rPr>
          <w:rFonts w:asciiTheme="minorHAnsi" w:hAnsiTheme="minorHAnsi" w:cs="Arial"/>
          <w:sz w:val="22"/>
          <w:szCs w:val="22"/>
        </w:rPr>
        <w:t xml:space="preserve">long-term </w:t>
      </w:r>
      <w:r w:rsidR="00F025EB" w:rsidRPr="00704834">
        <w:rPr>
          <w:rFonts w:asciiTheme="minorHAnsi" w:hAnsiTheme="minorHAnsi" w:cs="Arial"/>
          <w:sz w:val="22"/>
          <w:szCs w:val="22"/>
        </w:rPr>
        <w:t>financial security</w:t>
      </w:r>
      <w:r w:rsidRPr="00704834">
        <w:rPr>
          <w:rFonts w:asciiTheme="minorHAnsi" w:hAnsiTheme="minorHAnsi" w:cs="Arial"/>
          <w:sz w:val="22"/>
          <w:szCs w:val="22"/>
        </w:rPr>
        <w:t xml:space="preserve">. </w:t>
      </w:r>
    </w:p>
    <w:p w:rsidR="0090051E" w:rsidRPr="00704834" w:rsidRDefault="0090051E" w:rsidP="000969CF">
      <w:pPr>
        <w:rPr>
          <w:rFonts w:asciiTheme="minorHAnsi" w:hAnsiTheme="minorHAnsi"/>
          <w:sz w:val="22"/>
          <w:szCs w:val="22"/>
        </w:rPr>
      </w:pPr>
    </w:p>
    <w:p w:rsidR="00224C3E" w:rsidRPr="00704834" w:rsidRDefault="00224C3E" w:rsidP="005F6A1D">
      <w:pPr>
        <w:pStyle w:val="ListParagraph"/>
        <w:numPr>
          <w:ilvl w:val="0"/>
          <w:numId w:val="2"/>
        </w:numPr>
        <w:rPr>
          <w:rFonts w:asciiTheme="minorHAnsi" w:hAnsiTheme="minorHAnsi" w:cs="Arial"/>
          <w:sz w:val="22"/>
          <w:szCs w:val="22"/>
        </w:rPr>
      </w:pPr>
      <w:r w:rsidRPr="00704834">
        <w:rPr>
          <w:rFonts w:asciiTheme="minorHAnsi" w:hAnsiTheme="minorHAnsi" w:cs="Arial"/>
          <w:sz w:val="22"/>
          <w:szCs w:val="22"/>
        </w:rPr>
        <w:t>To ensure the building meets the needs of the community it serves by the maintenance and improvement of property and grounds</w:t>
      </w:r>
      <w:r w:rsidR="00F025EB" w:rsidRPr="00704834">
        <w:rPr>
          <w:rFonts w:asciiTheme="minorHAnsi" w:hAnsiTheme="minorHAnsi" w:cs="Arial"/>
          <w:sz w:val="22"/>
          <w:szCs w:val="22"/>
        </w:rPr>
        <w:t>,</w:t>
      </w:r>
      <w:r w:rsidRPr="00704834">
        <w:rPr>
          <w:rFonts w:asciiTheme="minorHAnsi" w:hAnsiTheme="minorHAnsi" w:cs="Arial"/>
          <w:sz w:val="22"/>
          <w:szCs w:val="22"/>
        </w:rPr>
        <w:t xml:space="preserve"> with due consideration to national legislation.</w:t>
      </w:r>
    </w:p>
    <w:p w:rsidR="00224C3E" w:rsidRPr="00704834" w:rsidRDefault="00224C3E" w:rsidP="000969CF">
      <w:pPr>
        <w:rPr>
          <w:rFonts w:asciiTheme="minorHAnsi" w:hAnsiTheme="minorHAnsi"/>
          <w:sz w:val="22"/>
          <w:szCs w:val="22"/>
        </w:rPr>
      </w:pPr>
    </w:p>
    <w:p w:rsidR="00224C3E" w:rsidRPr="00704834" w:rsidRDefault="00224C3E" w:rsidP="005F6A1D">
      <w:pPr>
        <w:pStyle w:val="ListParagraph"/>
        <w:numPr>
          <w:ilvl w:val="0"/>
          <w:numId w:val="2"/>
        </w:numPr>
        <w:rPr>
          <w:rFonts w:asciiTheme="minorHAnsi" w:hAnsiTheme="minorHAnsi"/>
          <w:sz w:val="22"/>
          <w:szCs w:val="22"/>
        </w:rPr>
      </w:pPr>
      <w:r w:rsidRPr="00704834">
        <w:rPr>
          <w:rFonts w:asciiTheme="minorHAnsi" w:hAnsiTheme="minorHAnsi" w:cs="Arial"/>
          <w:sz w:val="22"/>
          <w:szCs w:val="22"/>
        </w:rPr>
        <w:t>To increase both knowledge and use of the building by all sections of the community we serve.</w:t>
      </w:r>
    </w:p>
    <w:p w:rsidR="0090051E" w:rsidRPr="00704834" w:rsidRDefault="0090051E" w:rsidP="000969CF">
      <w:pPr>
        <w:rPr>
          <w:rFonts w:asciiTheme="minorHAnsi" w:hAnsiTheme="minorHAnsi"/>
          <w:sz w:val="22"/>
          <w:szCs w:val="22"/>
        </w:rPr>
      </w:pPr>
    </w:p>
    <w:bookmarkEnd w:id="0"/>
    <w:bookmarkEnd w:id="1"/>
    <w:p w:rsidR="00D67C48" w:rsidRPr="007E7BAB" w:rsidRDefault="00D67C48" w:rsidP="000969CF">
      <w:pPr>
        <w:rPr>
          <w:rFonts w:asciiTheme="minorHAnsi" w:hAnsiTheme="minorHAnsi"/>
        </w:rPr>
      </w:pPr>
      <w:r w:rsidRPr="00704834">
        <w:rPr>
          <w:rFonts w:asciiTheme="minorHAnsi" w:hAnsiTheme="minorHAnsi"/>
          <w:sz w:val="22"/>
          <w:szCs w:val="22"/>
        </w:rPr>
        <w:t>The centre’s sets specific SMART objectives every year which appear in our business plan.</w:t>
      </w:r>
    </w:p>
    <w:p w:rsidR="00FC0C85" w:rsidRDefault="00FC0C85" w:rsidP="000969CF">
      <w:pPr>
        <w:rPr>
          <w:rFonts w:asciiTheme="minorHAnsi" w:hAnsiTheme="minorHAnsi"/>
        </w:rPr>
      </w:pPr>
    </w:p>
    <w:p w:rsidR="000969CF" w:rsidRDefault="000969CF" w:rsidP="000969CF">
      <w:pPr>
        <w:rPr>
          <w:rFonts w:asciiTheme="minorHAnsi" w:hAnsiTheme="minorHAnsi"/>
          <w:b/>
          <w:sz w:val="28"/>
          <w:szCs w:val="28"/>
        </w:rPr>
      </w:pPr>
      <w:r w:rsidRPr="0000785F">
        <w:rPr>
          <w:rFonts w:asciiTheme="minorHAnsi" w:hAnsiTheme="minorHAnsi"/>
          <w:b/>
          <w:sz w:val="28"/>
          <w:szCs w:val="28"/>
        </w:rPr>
        <w:t>2:2:</w:t>
      </w:r>
      <w:r w:rsidRPr="0000785F">
        <w:rPr>
          <w:rFonts w:asciiTheme="minorHAnsi" w:hAnsiTheme="minorHAnsi"/>
          <w:b/>
          <w:sz w:val="28"/>
          <w:szCs w:val="28"/>
        </w:rPr>
        <w:tab/>
        <w:t xml:space="preserve">Our ‘objects’ as set out in our constitution are: </w:t>
      </w:r>
    </w:p>
    <w:p w:rsidR="0000785F" w:rsidRPr="0000785F" w:rsidRDefault="0000785F" w:rsidP="000969CF">
      <w:pPr>
        <w:rPr>
          <w:rFonts w:asciiTheme="minorHAnsi" w:hAnsiTheme="minorHAnsi"/>
          <w:b/>
          <w:sz w:val="28"/>
          <w:szCs w:val="28"/>
        </w:rPr>
      </w:pPr>
    </w:p>
    <w:p w:rsidR="000969CF" w:rsidRPr="00704834" w:rsidRDefault="000969CF" w:rsidP="000969CF">
      <w:pPr>
        <w:rPr>
          <w:rFonts w:asciiTheme="minorHAnsi" w:hAnsiTheme="minorHAnsi"/>
          <w:sz w:val="22"/>
          <w:szCs w:val="22"/>
        </w:rPr>
      </w:pPr>
      <w:r w:rsidRPr="00704834">
        <w:rPr>
          <w:rFonts w:asciiTheme="minorHAnsi" w:hAnsiTheme="minorHAnsi"/>
          <w:sz w:val="22"/>
          <w:szCs w:val="22"/>
        </w:rPr>
        <w:t>(a)</w:t>
      </w:r>
      <w:r w:rsidRPr="00704834">
        <w:rPr>
          <w:rFonts w:asciiTheme="minorHAnsi" w:hAnsiTheme="minorHAnsi"/>
          <w:sz w:val="22"/>
          <w:szCs w:val="22"/>
        </w:rPr>
        <w:tab/>
        <w:t>To promote and advance the availability of education and in the interests of social welfare to provide facilities for recreation and leisure time occupation in order to improve the quality of life and for the benefit of the inhabitants of the Walkley area as delineated on the plan annexed hereto (hereinafter referred to as "the Area of Benefit") without distinction of sex or of political, religious or other opinions by associating with the local authorities, voluntary organisations and inhabitants in a common effort.</w:t>
      </w:r>
    </w:p>
    <w:p w:rsidR="000969CF" w:rsidRPr="00704834" w:rsidRDefault="000969CF" w:rsidP="000969CF">
      <w:pPr>
        <w:rPr>
          <w:rFonts w:asciiTheme="minorHAnsi" w:hAnsiTheme="minorHAnsi"/>
          <w:sz w:val="22"/>
          <w:szCs w:val="22"/>
        </w:rPr>
      </w:pPr>
    </w:p>
    <w:p w:rsidR="000969CF" w:rsidRPr="00704834" w:rsidRDefault="000969CF" w:rsidP="000969CF">
      <w:pPr>
        <w:rPr>
          <w:rFonts w:asciiTheme="minorHAnsi" w:hAnsiTheme="minorHAnsi"/>
          <w:sz w:val="22"/>
          <w:szCs w:val="22"/>
        </w:rPr>
      </w:pPr>
      <w:r w:rsidRPr="00704834">
        <w:rPr>
          <w:rFonts w:asciiTheme="minorHAnsi" w:hAnsiTheme="minorHAnsi"/>
          <w:sz w:val="22"/>
          <w:szCs w:val="22"/>
        </w:rPr>
        <w:t>(b)</w:t>
      </w:r>
      <w:r w:rsidRPr="00704834">
        <w:rPr>
          <w:rFonts w:asciiTheme="minorHAnsi" w:hAnsiTheme="minorHAnsi"/>
          <w:sz w:val="22"/>
          <w:szCs w:val="22"/>
        </w:rPr>
        <w:tab/>
        <w:t>To establish or secure the establishment of a Community Centre and to maintain and manage or to co-operate with any local statutory or other authority in the maintenance and management of such a Centre for the activities promoted by the Association and its Constituent Bodies in furtherance of the above objects or any of them.</w:t>
      </w:r>
    </w:p>
    <w:p w:rsidR="000969CF" w:rsidRPr="00704834" w:rsidRDefault="000969CF" w:rsidP="000969CF">
      <w:pPr>
        <w:rPr>
          <w:rFonts w:asciiTheme="minorHAnsi" w:hAnsiTheme="minorHAnsi"/>
          <w:b/>
          <w:sz w:val="22"/>
          <w:szCs w:val="22"/>
        </w:rPr>
      </w:pPr>
    </w:p>
    <w:p w:rsidR="0053190A" w:rsidRDefault="00D67C48" w:rsidP="00612A16">
      <w:pPr>
        <w:rPr>
          <w:rFonts w:asciiTheme="minorHAnsi" w:hAnsiTheme="minorHAnsi"/>
          <w:b/>
          <w:sz w:val="28"/>
          <w:szCs w:val="28"/>
        </w:rPr>
      </w:pPr>
      <w:r w:rsidRPr="0000785F">
        <w:rPr>
          <w:rFonts w:asciiTheme="minorHAnsi" w:hAnsiTheme="minorHAnsi"/>
          <w:b/>
          <w:sz w:val="28"/>
          <w:szCs w:val="28"/>
        </w:rPr>
        <w:t>2:3: How we ensure to deliver against our aims and objectives</w:t>
      </w:r>
      <w:r w:rsidR="005C2DA9">
        <w:rPr>
          <w:rFonts w:asciiTheme="minorHAnsi" w:hAnsiTheme="minorHAnsi"/>
          <w:b/>
          <w:sz w:val="28"/>
          <w:szCs w:val="28"/>
        </w:rPr>
        <w:t>:</w:t>
      </w:r>
    </w:p>
    <w:p w:rsidR="005C2DA9" w:rsidRPr="0000785F" w:rsidRDefault="005C2DA9" w:rsidP="00612A16">
      <w:pPr>
        <w:rPr>
          <w:rFonts w:asciiTheme="minorHAnsi" w:hAnsiTheme="minorHAnsi"/>
          <w:b/>
          <w:sz w:val="28"/>
          <w:szCs w:val="28"/>
        </w:rPr>
      </w:pPr>
    </w:p>
    <w:p w:rsidR="0024670B" w:rsidRPr="00704834" w:rsidRDefault="002C1B85" w:rsidP="00612A16">
      <w:pPr>
        <w:rPr>
          <w:rFonts w:asciiTheme="minorHAnsi" w:hAnsiTheme="minorHAnsi"/>
          <w:sz w:val="22"/>
          <w:szCs w:val="22"/>
        </w:rPr>
      </w:pPr>
      <w:r w:rsidRPr="00704834">
        <w:rPr>
          <w:rFonts w:asciiTheme="minorHAnsi" w:hAnsiTheme="minorHAnsi"/>
          <w:sz w:val="22"/>
          <w:szCs w:val="22"/>
        </w:rPr>
        <w:t>W</w:t>
      </w:r>
      <w:r w:rsidR="00907D25" w:rsidRPr="00704834">
        <w:rPr>
          <w:rFonts w:asciiTheme="minorHAnsi" w:hAnsiTheme="minorHAnsi"/>
          <w:sz w:val="22"/>
          <w:szCs w:val="22"/>
        </w:rPr>
        <w:t xml:space="preserve">e review our aims, objectives and activities each year. This review looks at how we’ve performed </w:t>
      </w:r>
      <w:r w:rsidR="00C34055" w:rsidRPr="00704834">
        <w:rPr>
          <w:rFonts w:asciiTheme="minorHAnsi" w:hAnsiTheme="minorHAnsi"/>
          <w:sz w:val="22"/>
          <w:szCs w:val="22"/>
        </w:rPr>
        <w:t>(</w:t>
      </w:r>
      <w:r w:rsidR="00907D25" w:rsidRPr="00704834">
        <w:rPr>
          <w:rFonts w:asciiTheme="minorHAnsi" w:hAnsiTheme="minorHAnsi"/>
          <w:sz w:val="22"/>
          <w:szCs w:val="22"/>
        </w:rPr>
        <w:t>against our objectives</w:t>
      </w:r>
      <w:r w:rsidR="00C34055" w:rsidRPr="00704834">
        <w:rPr>
          <w:rFonts w:asciiTheme="minorHAnsi" w:hAnsiTheme="minorHAnsi"/>
          <w:sz w:val="22"/>
          <w:szCs w:val="22"/>
        </w:rPr>
        <w:t>)</w:t>
      </w:r>
      <w:r w:rsidR="00907D25" w:rsidRPr="00704834">
        <w:rPr>
          <w:rFonts w:asciiTheme="minorHAnsi" w:hAnsiTheme="minorHAnsi"/>
          <w:sz w:val="22"/>
          <w:szCs w:val="22"/>
        </w:rPr>
        <w:t xml:space="preserve"> in the previous 12 months and any other outcomes. </w:t>
      </w:r>
      <w:r w:rsidR="006B5AB2" w:rsidRPr="00704834">
        <w:rPr>
          <w:rFonts w:asciiTheme="minorHAnsi" w:hAnsiTheme="minorHAnsi"/>
          <w:sz w:val="22"/>
          <w:szCs w:val="22"/>
        </w:rPr>
        <w:t>W</w:t>
      </w:r>
      <w:r w:rsidR="0068143F" w:rsidRPr="00704834">
        <w:rPr>
          <w:rFonts w:asciiTheme="minorHAnsi" w:hAnsiTheme="minorHAnsi"/>
          <w:sz w:val="22"/>
          <w:szCs w:val="22"/>
        </w:rPr>
        <w:t xml:space="preserve">e pay particular </w:t>
      </w:r>
      <w:r w:rsidR="006B5AB2" w:rsidRPr="00704834">
        <w:rPr>
          <w:rFonts w:asciiTheme="minorHAnsi" w:hAnsiTheme="minorHAnsi"/>
          <w:sz w:val="22"/>
          <w:szCs w:val="22"/>
        </w:rPr>
        <w:t xml:space="preserve">regard to the hire ratio between not for profit groups and commercial enterprises which we monitor in order to maintain prioritisation of organisations or residents that reflect the charitable objectives of the centre. The review looks at how successful we have been in pursuing our objectives and the benefits to our constituency. </w:t>
      </w:r>
      <w:r w:rsidR="00907D25" w:rsidRPr="00704834">
        <w:rPr>
          <w:rFonts w:asciiTheme="minorHAnsi" w:hAnsiTheme="minorHAnsi"/>
          <w:sz w:val="22"/>
          <w:szCs w:val="22"/>
        </w:rPr>
        <w:t xml:space="preserve">The review also helps us ensure our aims, objectives and activities remain focussed on our stated purposes. </w:t>
      </w:r>
    </w:p>
    <w:p w:rsidR="0024670B" w:rsidRPr="00704834" w:rsidRDefault="0024670B" w:rsidP="00612A16">
      <w:pPr>
        <w:rPr>
          <w:rFonts w:asciiTheme="minorHAnsi" w:hAnsiTheme="minorHAnsi"/>
          <w:sz w:val="22"/>
          <w:szCs w:val="22"/>
        </w:rPr>
      </w:pPr>
    </w:p>
    <w:p w:rsidR="00907D25" w:rsidRPr="00704834" w:rsidRDefault="00907D25" w:rsidP="00612A16">
      <w:pPr>
        <w:rPr>
          <w:rFonts w:asciiTheme="minorHAnsi" w:hAnsiTheme="minorHAnsi"/>
          <w:sz w:val="22"/>
          <w:szCs w:val="22"/>
        </w:rPr>
      </w:pPr>
      <w:r w:rsidRPr="00704834">
        <w:rPr>
          <w:rFonts w:asciiTheme="minorHAnsi" w:hAnsiTheme="minorHAnsi"/>
          <w:sz w:val="22"/>
          <w:szCs w:val="22"/>
        </w:rPr>
        <w:t xml:space="preserve">We have referred to the guidance contained in the </w:t>
      </w:r>
      <w:r w:rsidRPr="00704834">
        <w:rPr>
          <w:rFonts w:asciiTheme="minorHAnsi" w:hAnsiTheme="minorHAnsi"/>
          <w:i/>
          <w:sz w:val="22"/>
          <w:szCs w:val="22"/>
        </w:rPr>
        <w:t>Charity Commission’s General Guidance on Public Benefit</w:t>
      </w:r>
      <w:r w:rsidRPr="00704834">
        <w:rPr>
          <w:rFonts w:asciiTheme="minorHAnsi" w:hAnsiTheme="minorHAnsi"/>
          <w:sz w:val="22"/>
          <w:szCs w:val="22"/>
        </w:rPr>
        <w:t xml:space="preserve"> when reviewing our aims and objectives and in planning our future activities</w:t>
      </w:r>
      <w:r w:rsidR="0024670B" w:rsidRPr="00704834">
        <w:rPr>
          <w:rFonts w:asciiTheme="minorHAnsi" w:hAnsiTheme="minorHAnsi"/>
          <w:sz w:val="22"/>
          <w:szCs w:val="22"/>
        </w:rPr>
        <w:t xml:space="preserve">. </w:t>
      </w:r>
      <w:r w:rsidRPr="00704834">
        <w:rPr>
          <w:rFonts w:asciiTheme="minorHAnsi" w:hAnsiTheme="minorHAnsi"/>
          <w:sz w:val="22"/>
          <w:szCs w:val="22"/>
        </w:rPr>
        <w:t>In particular, the trustee/directors consider how planned developments will contribute to the aims and objectives they have set.</w:t>
      </w:r>
    </w:p>
    <w:p w:rsidR="00986C2A" w:rsidRPr="00704834" w:rsidRDefault="00986C2A" w:rsidP="00612A16">
      <w:pPr>
        <w:rPr>
          <w:rFonts w:asciiTheme="minorHAnsi" w:hAnsiTheme="minorHAnsi"/>
          <w:sz w:val="22"/>
          <w:szCs w:val="22"/>
        </w:rPr>
      </w:pPr>
    </w:p>
    <w:p w:rsidR="00C32E10" w:rsidRDefault="0024670B" w:rsidP="00612A16">
      <w:pPr>
        <w:rPr>
          <w:rFonts w:asciiTheme="minorHAnsi" w:hAnsiTheme="minorHAnsi"/>
          <w:sz w:val="22"/>
          <w:szCs w:val="22"/>
        </w:rPr>
      </w:pPr>
      <w:r w:rsidRPr="00704834">
        <w:rPr>
          <w:rFonts w:asciiTheme="minorHAnsi" w:hAnsiTheme="minorHAnsi"/>
          <w:sz w:val="22"/>
          <w:szCs w:val="22"/>
        </w:rPr>
        <w:t>As part of how the community centre monitors its delivery of public benefit</w:t>
      </w:r>
      <w:r w:rsidR="00464F2A" w:rsidRPr="00704834">
        <w:rPr>
          <w:rFonts w:asciiTheme="minorHAnsi" w:hAnsiTheme="minorHAnsi"/>
          <w:sz w:val="22"/>
          <w:szCs w:val="22"/>
        </w:rPr>
        <w:t xml:space="preserve">, </w:t>
      </w:r>
      <w:r w:rsidR="00D3433F" w:rsidRPr="00704834">
        <w:rPr>
          <w:rFonts w:asciiTheme="minorHAnsi" w:hAnsiTheme="minorHAnsi"/>
          <w:sz w:val="22"/>
          <w:szCs w:val="22"/>
        </w:rPr>
        <w:t>using our 2017</w:t>
      </w:r>
      <w:r w:rsidRPr="00704834">
        <w:rPr>
          <w:rFonts w:asciiTheme="minorHAnsi" w:hAnsiTheme="minorHAnsi"/>
          <w:sz w:val="22"/>
          <w:szCs w:val="22"/>
        </w:rPr>
        <w:t xml:space="preserve"> business plan, we will measure and monitor delivery against our annual SMART objectives and each year create aligned KPIs, which we will be reported and reviewed by the </w:t>
      </w:r>
      <w:r w:rsidR="002508AD" w:rsidRPr="00704834">
        <w:rPr>
          <w:rFonts w:asciiTheme="minorHAnsi" w:hAnsiTheme="minorHAnsi"/>
          <w:sz w:val="22"/>
          <w:szCs w:val="22"/>
        </w:rPr>
        <w:t>trustee/directors at their quarterly meetings.</w:t>
      </w:r>
    </w:p>
    <w:p w:rsidR="00704834" w:rsidRPr="00704834" w:rsidRDefault="00704834" w:rsidP="00612A16">
      <w:pPr>
        <w:rPr>
          <w:rFonts w:asciiTheme="minorHAnsi" w:hAnsiTheme="minorHAnsi"/>
          <w:sz w:val="22"/>
          <w:szCs w:val="22"/>
        </w:rPr>
      </w:pPr>
    </w:p>
    <w:p w:rsidR="00C32E10" w:rsidRDefault="00704834" w:rsidP="00612A16">
      <w:pPr>
        <w:rPr>
          <w:rFonts w:asciiTheme="minorHAnsi" w:hAnsiTheme="minorHAnsi"/>
          <w:b/>
          <w:sz w:val="28"/>
          <w:szCs w:val="28"/>
        </w:rPr>
      </w:pPr>
      <w:r w:rsidRPr="0000785F">
        <w:rPr>
          <w:rFonts w:asciiTheme="minorHAnsi" w:hAnsiTheme="minorHAnsi"/>
          <w:b/>
          <w:sz w:val="28"/>
          <w:szCs w:val="28"/>
        </w:rPr>
        <w:t>2:4 The</w:t>
      </w:r>
      <w:r w:rsidR="00CE6599" w:rsidRPr="0000785F">
        <w:rPr>
          <w:rFonts w:asciiTheme="minorHAnsi" w:hAnsiTheme="minorHAnsi"/>
          <w:b/>
          <w:sz w:val="28"/>
          <w:szCs w:val="28"/>
        </w:rPr>
        <w:t xml:space="preserve"> focus of our work</w:t>
      </w:r>
      <w:r w:rsidR="00D3433F" w:rsidRPr="0000785F">
        <w:rPr>
          <w:rFonts w:asciiTheme="minorHAnsi" w:hAnsiTheme="minorHAnsi"/>
          <w:b/>
          <w:sz w:val="28"/>
          <w:szCs w:val="28"/>
        </w:rPr>
        <w:t xml:space="preserve"> in 2017</w:t>
      </w:r>
    </w:p>
    <w:p w:rsidR="005C2DA9" w:rsidRPr="0000785F" w:rsidRDefault="005C2DA9" w:rsidP="00612A16">
      <w:pPr>
        <w:rPr>
          <w:rFonts w:asciiTheme="minorHAnsi" w:hAnsiTheme="minorHAnsi"/>
          <w:b/>
          <w:sz w:val="28"/>
          <w:szCs w:val="28"/>
        </w:rPr>
      </w:pPr>
    </w:p>
    <w:p w:rsidR="00F26933" w:rsidRPr="00704834" w:rsidRDefault="00505A4A" w:rsidP="00612A16">
      <w:pPr>
        <w:rPr>
          <w:rFonts w:asciiTheme="minorHAnsi" w:hAnsiTheme="minorHAnsi"/>
          <w:sz w:val="22"/>
          <w:szCs w:val="22"/>
        </w:rPr>
      </w:pPr>
      <w:r w:rsidRPr="00704834">
        <w:rPr>
          <w:rFonts w:asciiTheme="minorHAnsi" w:hAnsiTheme="minorHAnsi"/>
          <w:sz w:val="22"/>
          <w:szCs w:val="22"/>
        </w:rPr>
        <w:t>To ensure the building meets the needs of the community it serves with due consideration of national legislation</w:t>
      </w:r>
    </w:p>
    <w:p w:rsidR="00043730" w:rsidRPr="00704834" w:rsidRDefault="00505A4A" w:rsidP="00043730">
      <w:pPr>
        <w:rPr>
          <w:rFonts w:asciiTheme="minorHAnsi" w:hAnsiTheme="minorHAnsi"/>
          <w:sz w:val="22"/>
          <w:szCs w:val="22"/>
        </w:rPr>
      </w:pPr>
      <w:r w:rsidRPr="00704834">
        <w:rPr>
          <w:rFonts w:asciiTheme="minorHAnsi" w:hAnsiTheme="minorHAnsi"/>
          <w:sz w:val="22"/>
          <w:szCs w:val="22"/>
        </w:rPr>
        <w:t>To increase both the knowledge of and the use of the building by all sections of the community we serve.</w:t>
      </w:r>
    </w:p>
    <w:p w:rsidR="00043730" w:rsidRPr="007E7BAB" w:rsidRDefault="00043730" w:rsidP="00043730">
      <w:pPr>
        <w:rPr>
          <w:rFonts w:asciiTheme="minorHAnsi" w:hAnsiTheme="minorHAnsi"/>
        </w:rPr>
      </w:pPr>
    </w:p>
    <w:p w:rsidR="00043730" w:rsidRDefault="00C32E10" w:rsidP="00043730">
      <w:pPr>
        <w:rPr>
          <w:rFonts w:asciiTheme="minorHAnsi" w:hAnsiTheme="minorHAnsi"/>
          <w:b/>
          <w:sz w:val="28"/>
          <w:szCs w:val="28"/>
        </w:rPr>
      </w:pPr>
      <w:r w:rsidRPr="0000785F">
        <w:rPr>
          <w:rFonts w:asciiTheme="minorHAnsi" w:hAnsiTheme="minorHAnsi"/>
          <w:b/>
          <w:sz w:val="28"/>
          <w:szCs w:val="28"/>
        </w:rPr>
        <w:t>3.0</w:t>
      </w:r>
      <w:r w:rsidR="00043730" w:rsidRPr="0000785F">
        <w:rPr>
          <w:rFonts w:asciiTheme="minorHAnsi" w:hAnsiTheme="minorHAnsi"/>
          <w:b/>
          <w:sz w:val="28"/>
          <w:szCs w:val="28"/>
        </w:rPr>
        <w:t xml:space="preserve">: How we consult our hirers and the local community </w:t>
      </w:r>
    </w:p>
    <w:p w:rsidR="005C2DA9" w:rsidRPr="0000785F" w:rsidRDefault="005C2DA9" w:rsidP="00043730">
      <w:pPr>
        <w:rPr>
          <w:rFonts w:asciiTheme="minorHAnsi" w:hAnsiTheme="minorHAnsi"/>
          <w:b/>
          <w:sz w:val="28"/>
          <w:szCs w:val="28"/>
        </w:rPr>
      </w:pPr>
    </w:p>
    <w:p w:rsidR="00704834" w:rsidRPr="00704834" w:rsidRDefault="00043730" w:rsidP="00043730">
      <w:pPr>
        <w:jc w:val="both"/>
        <w:rPr>
          <w:rFonts w:asciiTheme="minorHAnsi" w:hAnsiTheme="minorHAnsi"/>
          <w:sz w:val="22"/>
          <w:szCs w:val="22"/>
        </w:rPr>
      </w:pPr>
      <w:r w:rsidRPr="00704834">
        <w:rPr>
          <w:rFonts w:asciiTheme="minorHAnsi" w:hAnsiTheme="minorHAnsi"/>
          <w:sz w:val="22"/>
          <w:szCs w:val="22"/>
        </w:rPr>
        <w:t xml:space="preserve">We undertake an annual user survey of our regular hirers to help us understand their priorities, what we are doing right or need to change. We consult the community at key local events such as at the annual Ruskin Park Fun Day to ascertain our visibility, what people think we do, and to receive feedback on what we are doing and suggestions for what people would like to see at the centre. We elicit the local community’s views through postcards at our centre, displays at the local library and at our AGM. The feedback we receive is discussed at the monthly management meetings and incorporated into our planning as appropriate. </w:t>
      </w:r>
    </w:p>
    <w:p w:rsidR="00C32E10" w:rsidRDefault="00C32E10" w:rsidP="00C32E10">
      <w:pPr>
        <w:rPr>
          <w:rFonts w:asciiTheme="minorHAnsi" w:hAnsiTheme="minorHAnsi"/>
          <w:b/>
          <w:sz w:val="28"/>
          <w:szCs w:val="28"/>
        </w:rPr>
      </w:pPr>
      <w:r w:rsidRPr="0000785F">
        <w:rPr>
          <w:rFonts w:asciiTheme="minorHAnsi" w:hAnsiTheme="minorHAnsi"/>
          <w:b/>
          <w:sz w:val="28"/>
          <w:szCs w:val="28"/>
        </w:rPr>
        <w:t>4</w:t>
      </w:r>
      <w:r w:rsidR="00704834" w:rsidRPr="0000785F">
        <w:rPr>
          <w:rFonts w:asciiTheme="minorHAnsi" w:hAnsiTheme="minorHAnsi"/>
          <w:b/>
          <w:sz w:val="28"/>
          <w:szCs w:val="28"/>
        </w:rPr>
        <w:t xml:space="preserve">:0: </w:t>
      </w:r>
      <w:r w:rsidRPr="0000785F">
        <w:rPr>
          <w:rFonts w:asciiTheme="minorHAnsi" w:hAnsiTheme="minorHAnsi"/>
          <w:b/>
          <w:sz w:val="28"/>
          <w:szCs w:val="28"/>
        </w:rPr>
        <w:t>The community we serve – our area of interest</w:t>
      </w:r>
    </w:p>
    <w:p w:rsidR="005C2DA9" w:rsidRPr="0000785F" w:rsidRDefault="005C2DA9" w:rsidP="00C32E10">
      <w:pPr>
        <w:rPr>
          <w:rFonts w:asciiTheme="minorHAnsi" w:hAnsiTheme="minorHAnsi"/>
          <w:b/>
          <w:sz w:val="28"/>
          <w:szCs w:val="28"/>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Walkley Community Centre was established to provide facilities for Walkley residents inside the area covered by our constitution (appendix d) (the centre’s boundaries mirror those of the electoral ward of Walkley). Walkley is a suburb in North West Sheffield, South Yorkshire, located between Crookes, Hillsborough and Upperthorpe, in an area covered by the Central Assembly Board of Sheffield City Council. It covers an area of 3.8 km2 and the population of the ward in 2011 was 21,793 people in 9,654 households. </w:t>
      </w:r>
    </w:p>
    <w:p w:rsidR="00C32E10" w:rsidRPr="00704834" w:rsidRDefault="00C32E10" w:rsidP="00C32E10">
      <w:pPr>
        <w:rPr>
          <w:rFonts w:asciiTheme="minorHAnsi" w:hAnsiTheme="minorHAnsi"/>
          <w:sz w:val="22"/>
          <w:szCs w:val="22"/>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Walkley is a mixed community with pockets of low income as well as areas of the ‘comfortably off’, in predominantly high density housing. Nearly 20% of residents live within Deprived Areas (2011 census) and twenty-two percent of residents were born abroad which is almost double the Sheffield average. Walkley has a large percentage of elderly residents who were born and raised in Walkley, students from the local universities and single people and families moving in to the area for access to employment. With large numbers of residents employed in the nearby hospitals, universities and local authority, residents are vulnerable to cuts in employment. </w:t>
      </w:r>
    </w:p>
    <w:p w:rsidR="00C32E10" w:rsidRPr="00704834" w:rsidRDefault="00C32E10" w:rsidP="00C32E10">
      <w:pPr>
        <w:rPr>
          <w:rFonts w:asciiTheme="minorHAnsi" w:hAnsiTheme="minorHAnsi"/>
          <w:sz w:val="22"/>
          <w:szCs w:val="22"/>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Thirty-two percent of residents define themselves as “hard-pressed” and 40% of households have an income of under £20,000. </w:t>
      </w:r>
    </w:p>
    <w:p w:rsidR="00C32E10" w:rsidRPr="00704834" w:rsidRDefault="00C32E10" w:rsidP="00C32E10">
      <w:pPr>
        <w:rPr>
          <w:rFonts w:asciiTheme="minorHAnsi" w:hAnsiTheme="minorHAnsi"/>
          <w:sz w:val="22"/>
          <w:szCs w:val="22"/>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w:t>
      </w:r>
      <w:r w:rsidRPr="00704834">
        <w:rPr>
          <w:rFonts w:asciiTheme="minorHAnsi" w:hAnsiTheme="minorHAnsi"/>
          <w:sz w:val="22"/>
          <w:szCs w:val="22"/>
        </w:rPr>
        <w:tab/>
        <w:t xml:space="preserve">We meet a public need in our constituency by ensuring the local community has access to diverse, accessible and affordable opportunities to improve their quality of life. </w:t>
      </w:r>
    </w:p>
    <w:p w:rsidR="00C32E10" w:rsidRPr="00704834" w:rsidRDefault="00C32E10" w:rsidP="00C32E10">
      <w:pPr>
        <w:rPr>
          <w:rFonts w:asciiTheme="minorHAnsi" w:hAnsiTheme="minorHAnsi"/>
          <w:sz w:val="22"/>
          <w:szCs w:val="22"/>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w:t>
      </w:r>
      <w:r w:rsidRPr="00704834">
        <w:rPr>
          <w:rFonts w:asciiTheme="minorHAnsi" w:hAnsiTheme="minorHAnsi"/>
          <w:sz w:val="22"/>
          <w:szCs w:val="22"/>
        </w:rPr>
        <w:tab/>
        <w:t xml:space="preserve">We meet a public need in our constituency by providing a facility for individuals to organise one-off social activities for friends and family where they can celebrate and socialise in an elegant, accessible, affordable and welcoming venue. </w:t>
      </w:r>
    </w:p>
    <w:p w:rsidR="00C32E10" w:rsidRPr="00704834" w:rsidRDefault="00C32E10" w:rsidP="00C32E10">
      <w:pPr>
        <w:rPr>
          <w:rFonts w:asciiTheme="minorHAnsi" w:hAnsiTheme="minorHAnsi"/>
          <w:sz w:val="22"/>
          <w:szCs w:val="22"/>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w:t>
      </w:r>
      <w:r w:rsidRPr="00704834">
        <w:rPr>
          <w:rFonts w:asciiTheme="minorHAnsi" w:hAnsiTheme="minorHAnsi"/>
          <w:sz w:val="22"/>
          <w:szCs w:val="22"/>
        </w:rPr>
        <w:tab/>
        <w:t xml:space="preserve">We meet a public need in our constituency as we </w:t>
      </w:r>
      <w:r w:rsidRPr="00704834">
        <w:rPr>
          <w:rFonts w:asciiTheme="minorHAnsi" w:hAnsiTheme="minorHAnsi"/>
          <w:i/>
          <w:sz w:val="22"/>
          <w:szCs w:val="22"/>
        </w:rPr>
        <w:t>cannot meet</w:t>
      </w:r>
      <w:r w:rsidRPr="00704834">
        <w:rPr>
          <w:rFonts w:asciiTheme="minorHAnsi" w:hAnsiTheme="minorHAnsi"/>
          <w:sz w:val="22"/>
          <w:szCs w:val="22"/>
        </w:rPr>
        <w:t xml:space="preserve"> the demand for weekday evening space from local hirers (which are carefully monitored to prioritise not for profit groups that further our charitable objectives). </w:t>
      </w:r>
    </w:p>
    <w:p w:rsidR="00C32E10" w:rsidRPr="007E7BAB" w:rsidRDefault="00C32E10" w:rsidP="00C32E10">
      <w:pPr>
        <w:rPr>
          <w:rFonts w:asciiTheme="minorHAnsi" w:hAnsiTheme="minorHAnsi"/>
        </w:rPr>
      </w:pPr>
    </w:p>
    <w:p w:rsidR="00C32E10" w:rsidRDefault="00C32E10" w:rsidP="00C32E10">
      <w:pPr>
        <w:rPr>
          <w:rFonts w:asciiTheme="minorHAnsi" w:hAnsiTheme="minorHAnsi"/>
          <w:b/>
          <w:sz w:val="28"/>
          <w:szCs w:val="28"/>
        </w:rPr>
      </w:pPr>
      <w:r w:rsidRPr="0000785F">
        <w:rPr>
          <w:rFonts w:asciiTheme="minorHAnsi" w:hAnsiTheme="minorHAnsi"/>
          <w:b/>
          <w:sz w:val="28"/>
          <w:szCs w:val="28"/>
        </w:rPr>
        <w:t xml:space="preserve">5:0: </w:t>
      </w:r>
      <w:r w:rsidRPr="0000785F">
        <w:rPr>
          <w:rFonts w:asciiTheme="minorHAnsi" w:hAnsiTheme="minorHAnsi"/>
          <w:b/>
          <w:sz w:val="28"/>
          <w:szCs w:val="28"/>
        </w:rPr>
        <w:tab/>
        <w:t>Accessibility</w:t>
      </w:r>
    </w:p>
    <w:p w:rsidR="005C2DA9" w:rsidRPr="0000785F" w:rsidRDefault="005C2DA9" w:rsidP="00C32E10">
      <w:pPr>
        <w:rPr>
          <w:rFonts w:asciiTheme="minorHAnsi" w:hAnsiTheme="minorHAnsi"/>
          <w:b/>
          <w:sz w:val="28"/>
          <w:szCs w:val="28"/>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Whilst the whole of the ground floor is accessible for those with more limited mobility, the building (and its ‘sister’ the Old Caretaker’s House [OCH]) are set out over a number of levels and we continue to seek funding for renovations that will include accessibility to all floors for those with restricted mobility. The centre has a car park which prioritises users with disabilities, providing convenient access to the building. Walkley Community Centre is a minute’s walk away from a frequent city bus route (95) and is a thirty minute walk from the city centre.</w:t>
      </w:r>
    </w:p>
    <w:p w:rsidR="00C32E10" w:rsidRPr="00704834" w:rsidRDefault="00C32E10" w:rsidP="00C32E10">
      <w:pPr>
        <w:jc w:val="both"/>
        <w:rPr>
          <w:rFonts w:asciiTheme="minorHAnsi" w:hAnsiTheme="minorHAnsi"/>
          <w:color w:val="FF0000"/>
          <w:sz w:val="22"/>
          <w:szCs w:val="22"/>
        </w:rPr>
      </w:pPr>
      <w:r w:rsidRPr="00704834">
        <w:rPr>
          <w:rFonts w:asciiTheme="minorHAnsi" w:hAnsiTheme="minorHAnsi"/>
          <w:sz w:val="22"/>
          <w:szCs w:val="22"/>
        </w:rPr>
        <w:t xml:space="preserve">Our hire rates differentiate between not for profit groups and commercial enterprises and we monitor the ratio between the two at our monthly management meeting in order to maintain prioritisation of organisations or residents that reflect the charitable objectives of the centre. </w:t>
      </w:r>
    </w:p>
    <w:p w:rsidR="00704834" w:rsidRDefault="00704834" w:rsidP="00C32E10">
      <w:pPr>
        <w:rPr>
          <w:rFonts w:asciiTheme="minorHAnsi" w:hAnsiTheme="minorHAnsi"/>
          <w:b/>
        </w:rPr>
      </w:pPr>
    </w:p>
    <w:p w:rsidR="00C32E10" w:rsidRDefault="00C32E10" w:rsidP="00C32E10">
      <w:pPr>
        <w:rPr>
          <w:rFonts w:asciiTheme="minorHAnsi" w:hAnsiTheme="minorHAnsi"/>
          <w:b/>
          <w:sz w:val="28"/>
          <w:szCs w:val="28"/>
        </w:rPr>
      </w:pPr>
      <w:r w:rsidRPr="0000785F">
        <w:rPr>
          <w:rFonts w:asciiTheme="minorHAnsi" w:hAnsiTheme="minorHAnsi"/>
          <w:b/>
          <w:sz w:val="28"/>
          <w:szCs w:val="28"/>
        </w:rPr>
        <w:t>6</w:t>
      </w:r>
      <w:r w:rsidR="005C2DA9">
        <w:rPr>
          <w:rFonts w:asciiTheme="minorHAnsi" w:hAnsiTheme="minorHAnsi"/>
          <w:b/>
          <w:sz w:val="28"/>
          <w:szCs w:val="28"/>
        </w:rPr>
        <w:t xml:space="preserve">:0 </w:t>
      </w:r>
      <w:r w:rsidR="005C2DA9">
        <w:rPr>
          <w:rFonts w:asciiTheme="minorHAnsi" w:hAnsiTheme="minorHAnsi"/>
          <w:b/>
          <w:sz w:val="28"/>
          <w:szCs w:val="28"/>
        </w:rPr>
        <w:tab/>
        <w:t>Risk management:</w:t>
      </w:r>
    </w:p>
    <w:p w:rsidR="005C2DA9" w:rsidRPr="0000785F" w:rsidRDefault="005C2DA9" w:rsidP="00C32E10">
      <w:pPr>
        <w:rPr>
          <w:rFonts w:asciiTheme="minorHAnsi" w:hAnsiTheme="minorHAnsi"/>
          <w:b/>
          <w:sz w:val="28"/>
          <w:szCs w:val="28"/>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The centre’s risk and mitigation analysis, in table form, appears in its annually updated business plan. This kind of risk management ensured that the level of risk and mitigating actions are identified so appropriate action can be taken before a critical situation occurs. The trustee/directors are tasked with reviewing the risk and mitigation table at the end of each quarter.  </w:t>
      </w:r>
    </w:p>
    <w:p w:rsidR="00C32E10" w:rsidRPr="00704834" w:rsidRDefault="00C32E10" w:rsidP="00C32E10">
      <w:pPr>
        <w:rPr>
          <w:rFonts w:asciiTheme="minorHAnsi" w:hAnsiTheme="minorHAnsi"/>
          <w:b/>
          <w:color w:val="FF0000"/>
          <w:sz w:val="22"/>
          <w:szCs w:val="22"/>
        </w:rPr>
      </w:pPr>
    </w:p>
    <w:p w:rsidR="00C32E10" w:rsidRDefault="00C32E10" w:rsidP="00C32E10">
      <w:pPr>
        <w:rPr>
          <w:rFonts w:asciiTheme="minorHAnsi" w:hAnsiTheme="minorHAnsi"/>
          <w:b/>
          <w:sz w:val="28"/>
          <w:szCs w:val="28"/>
        </w:rPr>
      </w:pPr>
      <w:r w:rsidRPr="0000785F">
        <w:rPr>
          <w:rFonts w:asciiTheme="minorHAnsi" w:hAnsiTheme="minorHAnsi"/>
          <w:b/>
          <w:sz w:val="28"/>
          <w:szCs w:val="28"/>
        </w:rPr>
        <w:t>7:00</w:t>
      </w:r>
      <w:r w:rsidRPr="0000785F">
        <w:rPr>
          <w:rFonts w:asciiTheme="minorHAnsi" w:hAnsiTheme="minorHAnsi"/>
          <w:b/>
          <w:sz w:val="28"/>
          <w:szCs w:val="28"/>
        </w:rPr>
        <w:tab/>
        <w:t>How our trustee/director are selected/appointed/elected</w:t>
      </w:r>
      <w:r w:rsidR="005C2DA9">
        <w:rPr>
          <w:rFonts w:asciiTheme="minorHAnsi" w:hAnsiTheme="minorHAnsi"/>
          <w:b/>
          <w:sz w:val="28"/>
          <w:szCs w:val="28"/>
        </w:rPr>
        <w:t>:</w:t>
      </w:r>
    </w:p>
    <w:p w:rsidR="005C2DA9" w:rsidRPr="0000785F" w:rsidRDefault="005C2DA9" w:rsidP="00C32E10">
      <w:pPr>
        <w:rPr>
          <w:rFonts w:asciiTheme="minorHAnsi" w:hAnsiTheme="minorHAnsi"/>
          <w:b/>
          <w:sz w:val="28"/>
          <w:szCs w:val="28"/>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Vacancies are filled from applicants responding to either open advertisement on our website or publicity on our noticeboards or to personal invitations proffered to individuals with particular skills matching current needs. Applicants receive an information pack including the most recent annual report and standard Charity Commission publications and documents on the governance responsibilities of trustees.  </w:t>
      </w: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Appointments follow interview by the Chair and one other trustee/director. No other person or body is involved and no individual has the power of appointment. Successful </w:t>
      </w:r>
      <w:r w:rsidR="00704834" w:rsidRPr="00704834">
        <w:rPr>
          <w:rFonts w:asciiTheme="minorHAnsi" w:hAnsiTheme="minorHAnsi"/>
          <w:sz w:val="22"/>
          <w:szCs w:val="22"/>
        </w:rPr>
        <w:t>applicants receive</w:t>
      </w:r>
      <w:r w:rsidRPr="00704834">
        <w:rPr>
          <w:rFonts w:asciiTheme="minorHAnsi" w:hAnsiTheme="minorHAnsi"/>
          <w:sz w:val="22"/>
          <w:szCs w:val="22"/>
        </w:rPr>
        <w:t xml:space="preserve"> the centre’s business plan as part of the induction process. </w:t>
      </w:r>
    </w:p>
    <w:p w:rsidR="00C32E10" w:rsidRPr="007E7BAB" w:rsidRDefault="00C32E10" w:rsidP="00C32E10">
      <w:pPr>
        <w:rPr>
          <w:rFonts w:asciiTheme="minorHAnsi" w:hAnsiTheme="minorHAnsi"/>
        </w:rPr>
      </w:pPr>
    </w:p>
    <w:p w:rsidR="00C32E10" w:rsidRDefault="00C32E10" w:rsidP="00C32E10">
      <w:pPr>
        <w:rPr>
          <w:rFonts w:asciiTheme="minorHAnsi" w:hAnsiTheme="minorHAnsi"/>
          <w:b/>
          <w:sz w:val="28"/>
          <w:szCs w:val="28"/>
        </w:rPr>
      </w:pPr>
      <w:r w:rsidRPr="0000785F">
        <w:rPr>
          <w:rFonts w:asciiTheme="minorHAnsi" w:hAnsiTheme="minorHAnsi"/>
          <w:b/>
          <w:sz w:val="28"/>
          <w:szCs w:val="28"/>
        </w:rPr>
        <w:t>8:0:</w:t>
      </w:r>
      <w:r w:rsidRPr="0000785F">
        <w:rPr>
          <w:rFonts w:asciiTheme="minorHAnsi" w:hAnsiTheme="minorHAnsi"/>
          <w:b/>
          <w:sz w:val="28"/>
          <w:szCs w:val="28"/>
        </w:rPr>
        <w:tab/>
        <w:t>Induction and training of trustees</w:t>
      </w:r>
    </w:p>
    <w:p w:rsidR="005C2DA9" w:rsidRPr="0000785F" w:rsidRDefault="005C2DA9" w:rsidP="00C32E10">
      <w:pPr>
        <w:rPr>
          <w:rFonts w:asciiTheme="minorHAnsi" w:hAnsiTheme="minorHAnsi"/>
          <w:b/>
          <w:sz w:val="28"/>
          <w:szCs w:val="28"/>
        </w:rPr>
      </w:pPr>
    </w:p>
    <w:p w:rsidR="00C32E10" w:rsidRPr="00704834" w:rsidRDefault="00C32E10" w:rsidP="00C32E10">
      <w:pPr>
        <w:rPr>
          <w:rFonts w:asciiTheme="minorHAnsi" w:hAnsiTheme="minorHAnsi"/>
          <w:sz w:val="22"/>
          <w:szCs w:val="22"/>
        </w:rPr>
      </w:pPr>
      <w:r w:rsidRPr="00704834">
        <w:rPr>
          <w:rFonts w:asciiTheme="minorHAnsi" w:hAnsiTheme="minorHAnsi"/>
          <w:sz w:val="22"/>
          <w:szCs w:val="22"/>
        </w:rPr>
        <w:t xml:space="preserve">Induction and training is offered to new trustee/directors in line with their experience and knowledge of the workings of the Walkley Community Centre. </w:t>
      </w:r>
    </w:p>
    <w:p w:rsidR="00704834" w:rsidRDefault="00704834" w:rsidP="00043730">
      <w:pPr>
        <w:rPr>
          <w:rFonts w:asciiTheme="minorHAnsi" w:hAnsiTheme="minorHAnsi"/>
          <w:szCs w:val="28"/>
        </w:rPr>
      </w:pPr>
    </w:p>
    <w:p w:rsidR="00043730" w:rsidRDefault="00C32E10" w:rsidP="00043730">
      <w:pPr>
        <w:rPr>
          <w:rFonts w:asciiTheme="minorHAnsi" w:hAnsiTheme="minorHAnsi"/>
          <w:b/>
          <w:sz w:val="28"/>
          <w:szCs w:val="28"/>
        </w:rPr>
      </w:pPr>
      <w:r w:rsidRPr="0000785F">
        <w:rPr>
          <w:rFonts w:asciiTheme="minorHAnsi" w:hAnsiTheme="minorHAnsi"/>
          <w:b/>
          <w:sz w:val="28"/>
          <w:szCs w:val="28"/>
        </w:rPr>
        <w:t>9</w:t>
      </w:r>
      <w:r w:rsidR="00043730" w:rsidRPr="0000785F">
        <w:rPr>
          <w:rFonts w:asciiTheme="minorHAnsi" w:hAnsiTheme="minorHAnsi"/>
          <w:b/>
          <w:sz w:val="28"/>
          <w:szCs w:val="28"/>
        </w:rPr>
        <w:t>:</w:t>
      </w:r>
      <w:r w:rsidR="00DE54B0" w:rsidRPr="0000785F">
        <w:rPr>
          <w:rFonts w:asciiTheme="minorHAnsi" w:hAnsiTheme="minorHAnsi"/>
          <w:b/>
          <w:sz w:val="28"/>
          <w:szCs w:val="28"/>
        </w:rPr>
        <w:t>0</w:t>
      </w:r>
      <w:r w:rsidR="00043730" w:rsidRPr="0000785F">
        <w:rPr>
          <w:rFonts w:asciiTheme="minorHAnsi" w:hAnsiTheme="minorHAnsi"/>
          <w:b/>
          <w:sz w:val="28"/>
          <w:szCs w:val="28"/>
        </w:rPr>
        <w:t>: Chair’s report 01.01</w:t>
      </w:r>
      <w:r w:rsidRPr="0000785F">
        <w:rPr>
          <w:rFonts w:asciiTheme="minorHAnsi" w:hAnsiTheme="minorHAnsi"/>
          <w:b/>
          <w:sz w:val="28"/>
          <w:szCs w:val="28"/>
        </w:rPr>
        <w:t>.16</w:t>
      </w:r>
      <w:r w:rsidR="00043730" w:rsidRPr="0000785F">
        <w:rPr>
          <w:rFonts w:asciiTheme="minorHAnsi" w:hAnsiTheme="minorHAnsi"/>
          <w:b/>
          <w:sz w:val="28"/>
          <w:szCs w:val="28"/>
        </w:rPr>
        <w:t xml:space="preserve"> – 31.12 2015 – Rick Allan </w:t>
      </w:r>
    </w:p>
    <w:p w:rsidR="005C2DA9" w:rsidRPr="0000785F" w:rsidRDefault="005C2DA9" w:rsidP="00043730">
      <w:pPr>
        <w:rPr>
          <w:rFonts w:asciiTheme="minorHAnsi" w:hAnsiTheme="minorHAnsi"/>
          <w:b/>
          <w:sz w:val="28"/>
          <w:szCs w:val="28"/>
        </w:rPr>
      </w:pPr>
    </w:p>
    <w:p w:rsidR="00704834" w:rsidRDefault="002A6A2C" w:rsidP="00704834">
      <w:pPr>
        <w:jc w:val="both"/>
        <w:rPr>
          <w:rFonts w:asciiTheme="minorHAnsi" w:hAnsiTheme="minorHAnsi"/>
          <w:sz w:val="22"/>
          <w:szCs w:val="22"/>
        </w:rPr>
      </w:pPr>
      <w:r w:rsidRPr="00704834">
        <w:rPr>
          <w:rFonts w:asciiTheme="minorHAnsi" w:hAnsiTheme="minorHAnsi"/>
          <w:sz w:val="22"/>
          <w:szCs w:val="22"/>
        </w:rPr>
        <w:t xml:space="preserve">I’m please to say we and the Centre are going strong.  </w:t>
      </w:r>
      <w:r w:rsidR="00C32E10" w:rsidRPr="00704834">
        <w:rPr>
          <w:rFonts w:asciiTheme="minorHAnsi" w:hAnsiTheme="minorHAnsi"/>
          <w:sz w:val="22"/>
          <w:szCs w:val="22"/>
        </w:rPr>
        <w:t>Once</w:t>
      </w:r>
      <w:r w:rsidRPr="00704834">
        <w:rPr>
          <w:rFonts w:asciiTheme="minorHAnsi" w:hAnsiTheme="minorHAnsi"/>
          <w:sz w:val="22"/>
          <w:szCs w:val="22"/>
        </w:rPr>
        <w:t xml:space="preserve"> again, we have had a positive year, the Centre stands sound, the management team are settled and we have seen increased volunteer support over the year. Our Trustees are furthering their support of the building and care of the ethos of the centre. The year has passed off peacefully and without any major incidents. Looking back on the year's meeting minutes, it seems that issues surrounding the toilet roll holders in the Gents, have been the only ongoing issues! </w:t>
      </w:r>
    </w:p>
    <w:p w:rsidR="00704834" w:rsidRDefault="00704834" w:rsidP="00704834">
      <w:pPr>
        <w:jc w:val="both"/>
        <w:rPr>
          <w:rFonts w:asciiTheme="minorHAnsi" w:hAnsiTheme="minorHAnsi"/>
          <w:sz w:val="22"/>
          <w:szCs w:val="22"/>
        </w:rPr>
      </w:pPr>
    </w:p>
    <w:p w:rsidR="002A6A2C" w:rsidRPr="00704834" w:rsidRDefault="002A6A2C" w:rsidP="00704834">
      <w:pPr>
        <w:jc w:val="both"/>
        <w:rPr>
          <w:rFonts w:asciiTheme="minorHAnsi" w:hAnsiTheme="minorHAnsi"/>
          <w:sz w:val="22"/>
          <w:szCs w:val="22"/>
        </w:rPr>
      </w:pPr>
      <w:r w:rsidRPr="00704834">
        <w:rPr>
          <w:rFonts w:asciiTheme="minorHAnsi" w:hAnsiTheme="minorHAnsi"/>
          <w:sz w:val="22"/>
          <w:szCs w:val="22"/>
        </w:rPr>
        <w:t>Most positive news is the gentle increase in volunteers support for both the managing of the centre but also staffing bars for evening public events. We have seen several wedding receptions, large family birthday parties and public ticketed events, all of which have brought new visitors into the centre. Jane North and I have released 2 short videos on Social media which have added to our interest and reach. I would like to thank all those volunteers who have supported these events. Alyssa Fanthome, Sue and Derek Morton, Jane Wratten, Ruth Mersereau, David</w:t>
      </w:r>
      <w:r w:rsidR="000E33B2">
        <w:rPr>
          <w:rFonts w:asciiTheme="minorHAnsi" w:hAnsiTheme="minorHAnsi"/>
          <w:sz w:val="22"/>
          <w:szCs w:val="22"/>
        </w:rPr>
        <w:t xml:space="preserve"> T,</w:t>
      </w:r>
      <w:r w:rsidRPr="00704834">
        <w:rPr>
          <w:rFonts w:asciiTheme="minorHAnsi" w:hAnsiTheme="minorHAnsi"/>
          <w:sz w:val="22"/>
          <w:szCs w:val="22"/>
        </w:rPr>
        <w:t xml:space="preserve"> and Kath Housley who have helped at the various bars. One off events bring in valuable extra income, but also facilitate positive social experiences for our volunteers and those attending these events.</w:t>
      </w:r>
      <w:bookmarkStart w:id="2" w:name="_GoBack"/>
      <w:bookmarkEnd w:id="2"/>
    </w:p>
    <w:p w:rsidR="002A6A2C" w:rsidRPr="00704834" w:rsidRDefault="002A6A2C" w:rsidP="00704834">
      <w:pPr>
        <w:jc w:val="both"/>
        <w:rPr>
          <w:rFonts w:asciiTheme="minorHAnsi" w:hAnsiTheme="minorHAnsi"/>
          <w:sz w:val="22"/>
          <w:szCs w:val="22"/>
        </w:rPr>
      </w:pPr>
      <w:r w:rsidRPr="00704834">
        <w:rPr>
          <w:rFonts w:asciiTheme="minorHAnsi" w:hAnsiTheme="minorHAnsi"/>
          <w:sz w:val="22"/>
          <w:szCs w:val="22"/>
        </w:rPr>
        <w:t xml:space="preserve">We have made steady progress with Journeyman Designs with the design for the Old </w:t>
      </w:r>
      <w:r w:rsidR="00C32E10" w:rsidRPr="00704834">
        <w:rPr>
          <w:rFonts w:asciiTheme="minorHAnsi" w:hAnsiTheme="minorHAnsi"/>
          <w:sz w:val="22"/>
          <w:szCs w:val="22"/>
        </w:rPr>
        <w:t>caretakers’</w:t>
      </w:r>
      <w:r w:rsidRPr="00704834">
        <w:rPr>
          <w:rFonts w:asciiTheme="minorHAnsi" w:hAnsiTheme="minorHAnsi"/>
          <w:sz w:val="22"/>
          <w:szCs w:val="22"/>
        </w:rPr>
        <w:t xml:space="preserve"> house and bring it into the current community centre. The Trustees have made agreements with Mumby Funding late in 2016 to become our fund raiser on a % fee. We are currently bringing the many parts of these funding bids together and hope that 2017 will be successful in delivering. I would like to Thank Jane North for her input in helping bring together statistic for these bids. We now know our volunteers put in huge numbers of hours per month and we average 203 500 individual visits per year.</w:t>
      </w:r>
    </w:p>
    <w:p w:rsidR="002A6A2C" w:rsidRPr="00704834" w:rsidRDefault="002A6A2C" w:rsidP="00704834">
      <w:pPr>
        <w:jc w:val="both"/>
        <w:rPr>
          <w:rFonts w:asciiTheme="minorHAnsi" w:hAnsiTheme="minorHAnsi"/>
          <w:sz w:val="22"/>
          <w:szCs w:val="22"/>
        </w:rPr>
      </w:pPr>
      <w:r w:rsidRPr="00704834">
        <w:rPr>
          <w:rFonts w:asciiTheme="minorHAnsi" w:hAnsiTheme="minorHAnsi"/>
          <w:sz w:val="22"/>
          <w:szCs w:val="22"/>
        </w:rPr>
        <w:t>The Centre supported events in the Walkley Festival, provided a stand and display at the Ruskin park fun day which engaged young and old with a paper plate decoration competition, we ran our own winter fair with many interesting stalls and pre-Christmas treats, we hosted film shows and ran cabarets with outside groups. The Snooker Hall continues to be used on an ever-increasing basis.  I often call into the centre and find it full of activity, many people come through without considering the back story of our wonderful building, we still have copies of the history book to sell!</w:t>
      </w:r>
    </w:p>
    <w:p w:rsidR="002A6A2C" w:rsidRPr="00704834" w:rsidRDefault="002A6A2C" w:rsidP="00704834">
      <w:pPr>
        <w:jc w:val="both"/>
        <w:rPr>
          <w:rFonts w:asciiTheme="minorHAnsi" w:hAnsiTheme="minorHAnsi"/>
          <w:sz w:val="22"/>
          <w:szCs w:val="22"/>
        </w:rPr>
      </w:pPr>
      <w:r w:rsidRPr="00704834">
        <w:rPr>
          <w:rFonts w:asciiTheme="minorHAnsi" w:hAnsiTheme="minorHAnsi"/>
          <w:sz w:val="22"/>
          <w:szCs w:val="22"/>
        </w:rPr>
        <w:t>WE love our community centre, come love it too.</w:t>
      </w:r>
    </w:p>
    <w:p w:rsidR="00BB4546" w:rsidRPr="007E7BAB" w:rsidRDefault="00BB4546" w:rsidP="00505A4A">
      <w:pPr>
        <w:rPr>
          <w:rFonts w:asciiTheme="minorHAnsi" w:hAnsiTheme="minorHAnsi"/>
          <w:i/>
          <w:color w:val="0070C0"/>
        </w:rPr>
      </w:pPr>
    </w:p>
    <w:p w:rsidR="002A6A2C" w:rsidRDefault="00C32E10" w:rsidP="002A6A2C">
      <w:pPr>
        <w:rPr>
          <w:rFonts w:asciiTheme="minorHAnsi" w:hAnsiTheme="minorHAnsi"/>
          <w:b/>
          <w:sz w:val="28"/>
          <w:szCs w:val="28"/>
        </w:rPr>
      </w:pPr>
      <w:r w:rsidRPr="0000785F">
        <w:rPr>
          <w:rFonts w:asciiTheme="minorHAnsi" w:hAnsiTheme="minorHAnsi"/>
          <w:b/>
          <w:sz w:val="28"/>
          <w:szCs w:val="28"/>
        </w:rPr>
        <w:t>9:1: Snooker Hall report 2016</w:t>
      </w:r>
    </w:p>
    <w:p w:rsidR="005C2DA9" w:rsidRPr="0000785F" w:rsidRDefault="005C2DA9" w:rsidP="002A6A2C">
      <w:pPr>
        <w:rPr>
          <w:rFonts w:asciiTheme="minorHAnsi" w:hAnsiTheme="minorHAnsi"/>
          <w:b/>
          <w:sz w:val="28"/>
          <w:szCs w:val="28"/>
        </w:rPr>
      </w:pPr>
    </w:p>
    <w:p w:rsidR="002A6A2C" w:rsidRPr="00704834" w:rsidRDefault="002A6A2C" w:rsidP="002A6A2C">
      <w:pPr>
        <w:rPr>
          <w:rFonts w:asciiTheme="minorHAnsi" w:hAnsiTheme="minorHAnsi"/>
          <w:sz w:val="22"/>
          <w:szCs w:val="22"/>
        </w:rPr>
      </w:pPr>
      <w:r w:rsidRPr="00704834">
        <w:rPr>
          <w:rFonts w:asciiTheme="minorHAnsi" w:hAnsiTheme="minorHAnsi"/>
          <w:sz w:val="22"/>
          <w:szCs w:val="22"/>
        </w:rPr>
        <w:t xml:space="preserve">The Snooker hall has </w:t>
      </w:r>
      <w:r w:rsidR="00935FF2" w:rsidRPr="00704834">
        <w:rPr>
          <w:rFonts w:asciiTheme="minorHAnsi" w:hAnsiTheme="minorHAnsi"/>
          <w:sz w:val="22"/>
          <w:szCs w:val="22"/>
        </w:rPr>
        <w:t>continued to</w:t>
      </w:r>
      <w:r w:rsidRPr="00704834">
        <w:rPr>
          <w:rFonts w:asciiTheme="minorHAnsi" w:hAnsiTheme="minorHAnsi"/>
          <w:sz w:val="22"/>
          <w:szCs w:val="22"/>
        </w:rPr>
        <w:t xml:space="preserve"> attract new members throughout 2016, the new membership scheme, started in January 2015 ,has bedded  in and by the end of the 2016  we had 19 members and a further 6 previous users and 4 stewards who all regularly used the facilities...even through the summer months. we have been able to replace some of the old equipment. </w:t>
      </w:r>
    </w:p>
    <w:p w:rsidR="002A6A2C" w:rsidRPr="00704834" w:rsidRDefault="002A6A2C" w:rsidP="002A6A2C">
      <w:pPr>
        <w:rPr>
          <w:rFonts w:asciiTheme="minorHAnsi" w:hAnsiTheme="minorHAnsi"/>
          <w:sz w:val="22"/>
          <w:szCs w:val="22"/>
        </w:rPr>
      </w:pPr>
    </w:p>
    <w:p w:rsidR="0000785F" w:rsidRPr="00704834" w:rsidRDefault="002A6A2C" w:rsidP="002A6A2C">
      <w:pPr>
        <w:rPr>
          <w:rFonts w:asciiTheme="minorHAnsi" w:hAnsiTheme="minorHAnsi"/>
          <w:sz w:val="22"/>
          <w:szCs w:val="22"/>
        </w:rPr>
      </w:pPr>
      <w:r w:rsidRPr="00704834">
        <w:rPr>
          <w:rFonts w:asciiTheme="minorHAnsi" w:hAnsiTheme="minorHAnsi"/>
          <w:sz w:val="22"/>
          <w:szCs w:val="22"/>
        </w:rPr>
        <w:t xml:space="preserve">The 4 Stewards continue to open for </w:t>
      </w:r>
      <w:r w:rsidR="00935FF2" w:rsidRPr="00704834">
        <w:rPr>
          <w:rFonts w:asciiTheme="minorHAnsi" w:hAnsiTheme="minorHAnsi"/>
          <w:sz w:val="22"/>
          <w:szCs w:val="22"/>
        </w:rPr>
        <w:t>non-membersmid-week</w:t>
      </w:r>
      <w:r w:rsidRPr="00704834">
        <w:rPr>
          <w:rFonts w:asciiTheme="minorHAnsi" w:hAnsiTheme="minorHAnsi"/>
          <w:sz w:val="22"/>
          <w:szCs w:val="22"/>
        </w:rPr>
        <w:t xml:space="preserve"> evenings , thanks to John Bentl</w:t>
      </w:r>
      <w:r w:rsidR="0000785F">
        <w:rPr>
          <w:rFonts w:asciiTheme="minorHAnsi" w:hAnsiTheme="minorHAnsi"/>
          <w:sz w:val="22"/>
          <w:szCs w:val="22"/>
        </w:rPr>
        <w:t>ey, Brian Whittle, Bill Betts</w:t>
      </w:r>
    </w:p>
    <w:p w:rsidR="002A6A2C" w:rsidRPr="00704834" w:rsidRDefault="002A6A2C" w:rsidP="002A6A2C">
      <w:pPr>
        <w:rPr>
          <w:rFonts w:asciiTheme="minorHAnsi" w:hAnsiTheme="minorHAnsi"/>
          <w:sz w:val="22"/>
          <w:szCs w:val="22"/>
        </w:rPr>
      </w:pPr>
      <w:r w:rsidRPr="00704834">
        <w:rPr>
          <w:rFonts w:asciiTheme="minorHAnsi" w:hAnsiTheme="minorHAnsi"/>
          <w:sz w:val="22"/>
          <w:szCs w:val="22"/>
        </w:rPr>
        <w:t xml:space="preserve">Income has increased in line with usage, we have </w:t>
      </w:r>
      <w:r w:rsidR="00D3433F" w:rsidRPr="00704834">
        <w:rPr>
          <w:rFonts w:asciiTheme="minorHAnsi" w:hAnsiTheme="minorHAnsi"/>
          <w:sz w:val="22"/>
          <w:szCs w:val="22"/>
        </w:rPr>
        <w:t xml:space="preserve">had income of </w:t>
      </w:r>
      <w:r w:rsidRPr="00704834">
        <w:rPr>
          <w:rFonts w:asciiTheme="minorHAnsi" w:hAnsiTheme="minorHAnsi"/>
          <w:sz w:val="22"/>
          <w:szCs w:val="22"/>
        </w:rPr>
        <w:t>£</w:t>
      </w:r>
      <w:r w:rsidR="00D3433F" w:rsidRPr="00704834">
        <w:rPr>
          <w:rFonts w:asciiTheme="minorHAnsi" w:hAnsiTheme="minorHAnsi"/>
          <w:sz w:val="22"/>
          <w:szCs w:val="22"/>
        </w:rPr>
        <w:t>5157</w:t>
      </w:r>
      <w:r w:rsidRPr="00704834">
        <w:rPr>
          <w:rFonts w:asciiTheme="minorHAnsi" w:hAnsiTheme="minorHAnsi"/>
          <w:sz w:val="22"/>
          <w:szCs w:val="22"/>
        </w:rPr>
        <w:t xml:space="preserve"> in the year, a figure that a few years back snooker finances could only dream of. However, I believe, it is a chance to grow our community and friendship through the snooker hall that should equally be celebrated  </w:t>
      </w:r>
    </w:p>
    <w:p w:rsidR="002A6A2C" w:rsidRPr="00704834" w:rsidRDefault="002A6A2C" w:rsidP="002A6A2C">
      <w:pPr>
        <w:rPr>
          <w:rFonts w:asciiTheme="minorHAnsi" w:hAnsiTheme="minorHAnsi"/>
          <w:sz w:val="22"/>
          <w:szCs w:val="22"/>
        </w:rPr>
      </w:pPr>
      <w:r w:rsidRPr="00704834">
        <w:rPr>
          <w:rFonts w:asciiTheme="minorHAnsi" w:hAnsiTheme="minorHAnsi"/>
          <w:sz w:val="22"/>
          <w:szCs w:val="22"/>
        </w:rPr>
        <w:t xml:space="preserve">The Christmas tournament was one by Matt Tann for the 3rd year! </w:t>
      </w:r>
    </w:p>
    <w:p w:rsidR="00704834" w:rsidRPr="00704834" w:rsidRDefault="00D3433F" w:rsidP="00DE54B0">
      <w:pPr>
        <w:rPr>
          <w:rFonts w:asciiTheme="minorHAnsi" w:hAnsiTheme="minorHAnsi"/>
          <w:sz w:val="22"/>
          <w:szCs w:val="22"/>
        </w:rPr>
      </w:pPr>
      <w:r w:rsidRPr="00704834">
        <w:rPr>
          <w:rFonts w:asciiTheme="minorHAnsi" w:hAnsiTheme="minorHAnsi"/>
          <w:sz w:val="22"/>
          <w:szCs w:val="22"/>
        </w:rPr>
        <w:t>we hope to grow further in 2017</w:t>
      </w:r>
      <w:r w:rsidR="00C32E10" w:rsidRPr="00704834">
        <w:rPr>
          <w:rFonts w:asciiTheme="minorHAnsi" w:hAnsiTheme="minorHAnsi"/>
          <w:sz w:val="22"/>
          <w:szCs w:val="22"/>
        </w:rPr>
        <w:t>....see you on the baize.</w:t>
      </w:r>
    </w:p>
    <w:p w:rsidR="00704834" w:rsidRDefault="00704834"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00785F" w:rsidRDefault="0000785F" w:rsidP="00DE54B0">
      <w:pPr>
        <w:rPr>
          <w:rFonts w:asciiTheme="minorHAnsi" w:hAnsiTheme="minorHAnsi"/>
          <w:b/>
        </w:rPr>
      </w:pPr>
    </w:p>
    <w:p w:rsidR="00DE54B0" w:rsidRPr="0000785F" w:rsidRDefault="00C32E10" w:rsidP="00DE54B0">
      <w:pPr>
        <w:rPr>
          <w:rFonts w:asciiTheme="minorHAnsi" w:hAnsiTheme="minorHAnsi"/>
          <w:sz w:val="28"/>
          <w:szCs w:val="28"/>
        </w:rPr>
      </w:pPr>
      <w:r w:rsidRPr="0000785F">
        <w:rPr>
          <w:rFonts w:asciiTheme="minorHAnsi" w:hAnsiTheme="minorHAnsi"/>
          <w:b/>
          <w:sz w:val="28"/>
          <w:szCs w:val="28"/>
        </w:rPr>
        <w:t>6:2</w:t>
      </w:r>
      <w:r w:rsidR="00DE54B0" w:rsidRPr="0000785F">
        <w:rPr>
          <w:rFonts w:asciiTheme="minorHAnsi" w:hAnsiTheme="minorHAnsi"/>
          <w:b/>
          <w:sz w:val="28"/>
          <w:szCs w:val="28"/>
        </w:rPr>
        <w:t>:</w:t>
      </w:r>
      <w:r w:rsidR="00DE54B0" w:rsidRPr="0000785F">
        <w:rPr>
          <w:rFonts w:asciiTheme="minorHAnsi" w:hAnsiTheme="minorHAnsi"/>
          <w:b/>
          <w:sz w:val="28"/>
          <w:szCs w:val="28"/>
        </w:rPr>
        <w:tab/>
        <w:t>Treasurer’s report 01</w:t>
      </w:r>
      <w:r w:rsidRPr="0000785F">
        <w:rPr>
          <w:rFonts w:asciiTheme="minorHAnsi" w:hAnsiTheme="minorHAnsi"/>
          <w:b/>
          <w:sz w:val="28"/>
          <w:szCs w:val="28"/>
        </w:rPr>
        <w:t>.01.16 to 31.12 2016 – Neale Gibson</w:t>
      </w:r>
    </w:p>
    <w:p w:rsidR="00A11B07" w:rsidRPr="005C2DA9" w:rsidRDefault="00D3433F" w:rsidP="00DE54B0">
      <w:pPr>
        <w:rPr>
          <w:rFonts w:asciiTheme="minorHAnsi" w:hAnsiTheme="minorHAnsi"/>
          <w:color w:val="0070C0"/>
        </w:rPr>
      </w:pPr>
      <w:r w:rsidRPr="00D3433F">
        <w:rPr>
          <w:rFonts w:asciiTheme="minorHAnsi" w:hAnsiTheme="minorHAnsi"/>
          <w:noProof/>
          <w:color w:val="0070C0"/>
        </w:rPr>
        <w:drawing>
          <wp:inline distT="0" distB="0" distL="0" distR="0">
            <wp:extent cx="4608195" cy="5788604"/>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195" cy="5788604"/>
                    </a:xfrm>
                    <a:prstGeom prst="rect">
                      <a:avLst/>
                    </a:prstGeom>
                    <a:noFill/>
                    <a:ln>
                      <a:noFill/>
                    </a:ln>
                  </pic:spPr>
                </pic:pic>
              </a:graphicData>
            </a:graphic>
          </wp:inline>
        </w:drawing>
      </w:r>
    </w:p>
    <w:p w:rsidR="00A11B07" w:rsidRPr="007E7BAB" w:rsidRDefault="00A11B07" w:rsidP="00DE54B0">
      <w:pPr>
        <w:rPr>
          <w:rFonts w:asciiTheme="minorHAnsi" w:hAnsiTheme="minorHAnsi"/>
          <w:b/>
        </w:rPr>
      </w:pPr>
    </w:p>
    <w:p w:rsidR="00443046" w:rsidRPr="007E7BAB" w:rsidRDefault="00C32E10" w:rsidP="00DE54B0">
      <w:pPr>
        <w:rPr>
          <w:rFonts w:asciiTheme="minorHAnsi" w:hAnsiTheme="minorHAnsi"/>
          <w:b/>
        </w:rPr>
      </w:pPr>
      <w:r>
        <w:rPr>
          <w:rFonts w:asciiTheme="minorHAnsi" w:hAnsiTheme="minorHAnsi"/>
          <w:b/>
        </w:rPr>
        <w:t>6:3</w:t>
      </w:r>
      <w:r w:rsidR="0050746D" w:rsidRPr="007E7BAB">
        <w:rPr>
          <w:rFonts w:asciiTheme="minorHAnsi" w:hAnsiTheme="minorHAnsi"/>
          <w:b/>
        </w:rPr>
        <w:t>:</w:t>
      </w:r>
      <w:r w:rsidR="0050746D" w:rsidRPr="007E7BAB">
        <w:rPr>
          <w:rFonts w:asciiTheme="minorHAnsi" w:hAnsiTheme="minorHAnsi"/>
          <w:b/>
        </w:rPr>
        <w:tab/>
        <w:t>A</w:t>
      </w:r>
      <w:r w:rsidR="00443046" w:rsidRPr="007E7BAB">
        <w:rPr>
          <w:rFonts w:asciiTheme="minorHAnsi" w:hAnsiTheme="minorHAnsi"/>
          <w:b/>
        </w:rPr>
        <w:t xml:space="preserve">nnual accounts </w:t>
      </w:r>
    </w:p>
    <w:p w:rsidR="00443046" w:rsidRPr="007E7BAB" w:rsidRDefault="00443046" w:rsidP="00DE54B0">
      <w:pPr>
        <w:rPr>
          <w:rFonts w:asciiTheme="minorHAnsi" w:hAnsiTheme="minorHAnsi"/>
        </w:rPr>
      </w:pPr>
    </w:p>
    <w:p w:rsidR="00443046" w:rsidRPr="00704834" w:rsidRDefault="003453AD" w:rsidP="0050746D">
      <w:pPr>
        <w:rPr>
          <w:rFonts w:asciiTheme="minorHAnsi" w:hAnsiTheme="minorHAnsi"/>
          <w:sz w:val="22"/>
          <w:szCs w:val="22"/>
        </w:rPr>
      </w:pPr>
      <w:r w:rsidRPr="00704834">
        <w:rPr>
          <w:rFonts w:asciiTheme="minorHAnsi" w:hAnsiTheme="minorHAnsi"/>
          <w:sz w:val="22"/>
          <w:szCs w:val="22"/>
        </w:rPr>
        <w:t xml:space="preserve">The </w:t>
      </w:r>
      <w:r w:rsidR="0050746D" w:rsidRPr="00704834">
        <w:rPr>
          <w:rFonts w:asciiTheme="minorHAnsi" w:hAnsiTheme="minorHAnsi"/>
          <w:sz w:val="22"/>
          <w:szCs w:val="22"/>
        </w:rPr>
        <w:t xml:space="preserve">centre </w:t>
      </w:r>
      <w:r w:rsidRPr="00704834">
        <w:rPr>
          <w:rFonts w:asciiTheme="minorHAnsi" w:hAnsiTheme="minorHAnsi"/>
          <w:sz w:val="22"/>
          <w:szCs w:val="22"/>
        </w:rPr>
        <w:t xml:space="preserve">is entitled to exemption from audit under section 477 of the Companies Act 2006 relating to small companies. </w:t>
      </w:r>
      <w:r w:rsidR="0050746D" w:rsidRPr="00704834">
        <w:rPr>
          <w:rFonts w:asciiTheme="minorHAnsi" w:hAnsiTheme="minorHAnsi"/>
          <w:sz w:val="22"/>
          <w:szCs w:val="22"/>
        </w:rPr>
        <w:t xml:space="preserve">However, </w:t>
      </w:r>
      <w:r w:rsidR="00443046" w:rsidRPr="00704834">
        <w:rPr>
          <w:rFonts w:asciiTheme="minorHAnsi" w:hAnsiTheme="minorHAnsi"/>
          <w:sz w:val="22"/>
          <w:szCs w:val="22"/>
        </w:rPr>
        <w:t xml:space="preserve">Walkley Community Centre </w:t>
      </w:r>
      <w:r w:rsidR="0050746D" w:rsidRPr="00704834">
        <w:rPr>
          <w:rFonts w:asciiTheme="minorHAnsi" w:hAnsiTheme="minorHAnsi"/>
          <w:sz w:val="22"/>
          <w:szCs w:val="22"/>
        </w:rPr>
        <w:t>utilises an a</w:t>
      </w:r>
      <w:r w:rsidR="00443046" w:rsidRPr="00704834">
        <w:rPr>
          <w:rFonts w:asciiTheme="minorHAnsi" w:hAnsiTheme="minorHAnsi"/>
          <w:sz w:val="22"/>
          <w:szCs w:val="22"/>
        </w:rPr>
        <w:t>ccountant</w:t>
      </w:r>
      <w:r w:rsidR="0050746D" w:rsidRPr="00704834">
        <w:rPr>
          <w:rFonts w:asciiTheme="minorHAnsi" w:hAnsiTheme="minorHAnsi"/>
          <w:sz w:val="22"/>
          <w:szCs w:val="22"/>
        </w:rPr>
        <w:t xml:space="preserve"> firm to undertake an independent examination of its annual accounts and these accountants are appointed at its </w:t>
      </w:r>
      <w:r w:rsidR="00443046" w:rsidRPr="00704834">
        <w:rPr>
          <w:rFonts w:asciiTheme="minorHAnsi" w:hAnsiTheme="minorHAnsi"/>
          <w:sz w:val="22"/>
          <w:szCs w:val="22"/>
        </w:rPr>
        <w:t xml:space="preserve">AGM. </w:t>
      </w:r>
      <w:r w:rsidR="00D3433F" w:rsidRPr="00704834">
        <w:rPr>
          <w:rFonts w:asciiTheme="minorHAnsi" w:hAnsiTheme="minorHAnsi"/>
          <w:sz w:val="22"/>
          <w:szCs w:val="22"/>
        </w:rPr>
        <w:t>Its 2016</w:t>
      </w:r>
      <w:r w:rsidR="00443046" w:rsidRPr="00704834">
        <w:rPr>
          <w:rFonts w:asciiTheme="minorHAnsi" w:hAnsiTheme="minorHAnsi"/>
          <w:sz w:val="22"/>
          <w:szCs w:val="22"/>
        </w:rPr>
        <w:t xml:space="preserve">accounts </w:t>
      </w:r>
      <w:r w:rsidRPr="00704834">
        <w:rPr>
          <w:rFonts w:asciiTheme="minorHAnsi" w:hAnsiTheme="minorHAnsi"/>
          <w:sz w:val="22"/>
          <w:szCs w:val="22"/>
        </w:rPr>
        <w:t xml:space="preserve">were </w:t>
      </w:r>
      <w:r w:rsidR="00D3433F" w:rsidRPr="00704834">
        <w:rPr>
          <w:rFonts w:asciiTheme="minorHAnsi" w:hAnsiTheme="minorHAnsi"/>
          <w:sz w:val="22"/>
          <w:szCs w:val="22"/>
        </w:rPr>
        <w:t>independently examined by Hallam Jones Accountants.</w:t>
      </w:r>
    </w:p>
    <w:p w:rsidR="00D50F38" w:rsidRPr="00704834" w:rsidRDefault="00D50F38" w:rsidP="0050746D">
      <w:pPr>
        <w:rPr>
          <w:rFonts w:asciiTheme="minorHAnsi" w:hAnsiTheme="minorHAnsi"/>
          <w:sz w:val="22"/>
          <w:szCs w:val="22"/>
        </w:rPr>
      </w:pPr>
    </w:p>
    <w:p w:rsidR="00CD6413" w:rsidRPr="00704834" w:rsidRDefault="00D3433F" w:rsidP="0050746D">
      <w:pPr>
        <w:rPr>
          <w:rFonts w:asciiTheme="minorHAnsi" w:hAnsiTheme="minorHAnsi"/>
          <w:sz w:val="22"/>
          <w:szCs w:val="22"/>
        </w:rPr>
      </w:pPr>
      <w:r w:rsidRPr="00704834">
        <w:rPr>
          <w:rFonts w:asciiTheme="minorHAnsi" w:hAnsiTheme="minorHAnsi"/>
          <w:sz w:val="22"/>
          <w:szCs w:val="22"/>
        </w:rPr>
        <w:t xml:space="preserve">A reserve of at least £10 000.00 </w:t>
      </w:r>
      <w:r w:rsidR="00C32E10" w:rsidRPr="00704834">
        <w:rPr>
          <w:rFonts w:asciiTheme="minorHAnsi" w:hAnsiTheme="minorHAnsi"/>
          <w:sz w:val="22"/>
          <w:szCs w:val="22"/>
        </w:rPr>
        <w:t>is maintained against an emergency.</w:t>
      </w:r>
    </w:p>
    <w:p w:rsidR="00B74AFF" w:rsidRPr="00704834" w:rsidRDefault="00C32E10" w:rsidP="00DE54B0">
      <w:pPr>
        <w:rPr>
          <w:rFonts w:asciiTheme="minorHAnsi" w:hAnsiTheme="minorHAnsi"/>
          <w:sz w:val="22"/>
          <w:szCs w:val="22"/>
        </w:rPr>
      </w:pPr>
      <w:r w:rsidRPr="00704834">
        <w:rPr>
          <w:rFonts w:asciiTheme="minorHAnsi" w:hAnsiTheme="minorHAnsi"/>
          <w:sz w:val="22"/>
          <w:szCs w:val="22"/>
        </w:rPr>
        <w:t>The principal source of income is the rental of rooms in Walkley Community Centre and the hire of snooker tables.</w:t>
      </w:r>
    </w:p>
    <w:p w:rsidR="00B74AFF" w:rsidRPr="007E7BAB" w:rsidRDefault="00B74AFF" w:rsidP="00DE54B0">
      <w:pPr>
        <w:rPr>
          <w:rFonts w:asciiTheme="minorHAnsi" w:hAnsiTheme="minorHAnsi"/>
          <w:b/>
        </w:rPr>
      </w:pPr>
    </w:p>
    <w:p w:rsidR="00E35DD3" w:rsidRPr="007E7BAB" w:rsidRDefault="00C32E10" w:rsidP="00DE54B0">
      <w:pPr>
        <w:rPr>
          <w:rFonts w:asciiTheme="minorHAnsi" w:hAnsiTheme="minorHAnsi"/>
          <w:b/>
        </w:rPr>
      </w:pPr>
      <w:r>
        <w:rPr>
          <w:rFonts w:asciiTheme="minorHAnsi" w:hAnsiTheme="minorHAnsi"/>
          <w:b/>
        </w:rPr>
        <w:t>6:4</w:t>
      </w:r>
      <w:r w:rsidR="00DE54B0" w:rsidRPr="007E7BAB">
        <w:rPr>
          <w:rFonts w:asciiTheme="minorHAnsi" w:hAnsiTheme="minorHAnsi"/>
          <w:b/>
        </w:rPr>
        <w:t>:</w:t>
      </w:r>
      <w:r w:rsidR="00DE54B0" w:rsidRPr="007E7BAB">
        <w:rPr>
          <w:rFonts w:asciiTheme="minorHAnsi" w:hAnsiTheme="minorHAnsi"/>
          <w:b/>
        </w:rPr>
        <w:tab/>
        <w:t xml:space="preserve">Bookings </w:t>
      </w:r>
      <w:r w:rsidR="00E35DD3" w:rsidRPr="007E7BAB">
        <w:rPr>
          <w:rFonts w:asciiTheme="minorHAnsi" w:hAnsiTheme="minorHAnsi"/>
          <w:b/>
        </w:rPr>
        <w:t xml:space="preserve">Manager’s </w:t>
      </w:r>
      <w:r w:rsidR="005C5F1F">
        <w:rPr>
          <w:rFonts w:asciiTheme="minorHAnsi" w:hAnsiTheme="minorHAnsi"/>
          <w:b/>
        </w:rPr>
        <w:t>report 01.01 – 31.12  2016</w:t>
      </w:r>
    </w:p>
    <w:p w:rsidR="00DE54B0" w:rsidRDefault="00E35DD3" w:rsidP="00E35DD3">
      <w:pPr>
        <w:ind w:firstLine="720"/>
        <w:rPr>
          <w:rFonts w:asciiTheme="minorHAnsi" w:hAnsiTheme="minorHAnsi"/>
          <w:b/>
        </w:rPr>
      </w:pPr>
      <w:r w:rsidRPr="007E7BAB">
        <w:rPr>
          <w:rFonts w:asciiTheme="minorHAnsi" w:hAnsiTheme="minorHAnsi"/>
          <w:b/>
        </w:rPr>
        <w:t xml:space="preserve">By </w:t>
      </w:r>
      <w:r w:rsidR="00DE54B0" w:rsidRPr="007E7BAB">
        <w:rPr>
          <w:rFonts w:asciiTheme="minorHAnsi" w:hAnsiTheme="minorHAnsi"/>
          <w:b/>
        </w:rPr>
        <w:t>Carrie Leyland</w:t>
      </w:r>
    </w:p>
    <w:p w:rsidR="00C32E10" w:rsidRPr="007E7BAB" w:rsidRDefault="00C32E10" w:rsidP="00E35DD3">
      <w:pPr>
        <w:ind w:firstLine="720"/>
        <w:rPr>
          <w:rFonts w:asciiTheme="minorHAnsi" w:hAnsiTheme="minorHAnsi"/>
          <w:b/>
        </w:rPr>
      </w:pPr>
    </w:p>
    <w:p w:rsidR="005C5F1F" w:rsidRDefault="005C5F1F" w:rsidP="005C5F1F">
      <w:pPr>
        <w:rPr>
          <w:rFonts w:asciiTheme="minorHAnsi" w:hAnsiTheme="minorHAnsi"/>
          <w:b/>
          <w:lang w:val="en-US"/>
        </w:rPr>
      </w:pPr>
      <w:r w:rsidRPr="005C5F1F">
        <w:rPr>
          <w:rFonts w:asciiTheme="minorHAnsi" w:hAnsiTheme="minorHAnsi"/>
          <w:b/>
          <w:lang w:val="en-US"/>
        </w:rPr>
        <w:t>Bookings Report 2016</w:t>
      </w:r>
    </w:p>
    <w:p w:rsidR="005C2DA9" w:rsidRPr="005C5F1F" w:rsidRDefault="005C2DA9" w:rsidP="005C5F1F">
      <w:pPr>
        <w:rPr>
          <w:rFonts w:asciiTheme="minorHAnsi" w:eastAsiaTheme="minorHAnsi" w:hAnsiTheme="minorHAnsi" w:cstheme="minorBidi"/>
          <w:lang w:val="en-US"/>
        </w:rPr>
      </w:pPr>
    </w:p>
    <w:p w:rsidR="005C5F1F" w:rsidRPr="00704834" w:rsidRDefault="005C5F1F" w:rsidP="005C5F1F">
      <w:pPr>
        <w:rPr>
          <w:rFonts w:asciiTheme="minorHAnsi" w:hAnsiTheme="minorHAnsi"/>
          <w:sz w:val="22"/>
          <w:szCs w:val="22"/>
          <w:lang w:val="en-US"/>
        </w:rPr>
      </w:pPr>
      <w:r w:rsidRPr="00704834">
        <w:rPr>
          <w:rFonts w:asciiTheme="minorHAnsi" w:hAnsiTheme="minorHAnsi"/>
          <w:sz w:val="22"/>
          <w:szCs w:val="22"/>
          <w:lang w:val="en-US"/>
        </w:rPr>
        <w:t>Bookings have continued to be very healthy in 2016, adding up to an average of over 2464 hours per year, excluding snooker which has a different financial and booking structure: an increase of 52 hours on 2015.</w:t>
      </w:r>
    </w:p>
    <w:p w:rsidR="005C5F1F" w:rsidRPr="005C5F1F" w:rsidRDefault="005C5F1F" w:rsidP="005C5F1F">
      <w:pPr>
        <w:rPr>
          <w:rFonts w:asciiTheme="minorHAnsi" w:hAnsiTheme="minorHAnsi"/>
          <w:lang w:val="en-US"/>
        </w:rPr>
      </w:pPr>
      <w:r w:rsidRPr="005C5F1F">
        <w:rPr>
          <w:rFonts w:asciiTheme="minorHAnsi" w:hAnsiTheme="minorHAnsi"/>
          <w:noProof/>
        </w:rPr>
        <w:drawing>
          <wp:inline distT="0" distB="0" distL="0" distR="0">
            <wp:extent cx="3835400" cy="2260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5F1F" w:rsidRDefault="005C5F1F" w:rsidP="005C5F1F">
      <w:pPr>
        <w:rPr>
          <w:rFonts w:asciiTheme="minorHAnsi" w:hAnsiTheme="minorHAnsi"/>
          <w:lang w:val="en-US"/>
        </w:rPr>
      </w:pPr>
    </w:p>
    <w:p w:rsidR="005C5F1F" w:rsidRPr="00704834" w:rsidRDefault="005C5F1F" w:rsidP="005C5F1F">
      <w:pPr>
        <w:rPr>
          <w:rFonts w:asciiTheme="minorHAnsi" w:hAnsiTheme="minorHAnsi"/>
          <w:sz w:val="22"/>
          <w:szCs w:val="22"/>
        </w:rPr>
      </w:pPr>
      <w:r w:rsidRPr="00704834">
        <w:rPr>
          <w:rFonts w:asciiTheme="minorHAnsi" w:hAnsiTheme="minorHAnsi"/>
          <w:sz w:val="22"/>
          <w:szCs w:val="22"/>
          <w:lang w:val="en-US"/>
        </w:rPr>
        <w:t xml:space="preserve">Our Projects volunteer Jane North has carried out a detailed analysis of our hires and calculates that the community centre has </w:t>
      </w:r>
      <w:r w:rsidRPr="00704834">
        <w:rPr>
          <w:rFonts w:asciiTheme="minorHAnsi" w:hAnsiTheme="minorHAnsi"/>
          <w:sz w:val="22"/>
          <w:szCs w:val="22"/>
        </w:rPr>
        <w:t>over twenty-three and a half thousand usages in 2016 (including snooker)!</w:t>
      </w:r>
    </w:p>
    <w:p w:rsidR="005C5F1F" w:rsidRPr="00704834" w:rsidRDefault="005C5F1F" w:rsidP="005C5F1F">
      <w:pPr>
        <w:rPr>
          <w:rFonts w:asciiTheme="minorHAnsi" w:hAnsiTheme="minorHAnsi"/>
          <w:sz w:val="22"/>
          <w:szCs w:val="22"/>
        </w:rPr>
      </w:pPr>
    </w:p>
    <w:p w:rsidR="005C5F1F" w:rsidRPr="00704834" w:rsidRDefault="005C5F1F" w:rsidP="005C5F1F">
      <w:pPr>
        <w:rPr>
          <w:rFonts w:asciiTheme="minorHAnsi" w:hAnsiTheme="minorHAnsi"/>
          <w:sz w:val="22"/>
          <w:szCs w:val="22"/>
          <w:lang w:val="en-US"/>
        </w:rPr>
      </w:pPr>
      <w:r w:rsidRPr="00704834">
        <w:rPr>
          <w:rFonts w:asciiTheme="minorHAnsi" w:hAnsiTheme="minorHAnsi"/>
          <w:sz w:val="22"/>
          <w:szCs w:val="22"/>
          <w:lang w:val="en-US"/>
        </w:rPr>
        <w:t>Through our hirers, we offer a wide variety of activities &amp; events for people of all ages within the Walkley Community. Some regular groups have moved on since last year such as GKR Karate and Little Signers. This has resulted in gaps in our timetable which we actively sought to fill with hirers that would complement our existing groups. We have welcomed Moo music (singing and signing), Clubbercise, Community Fit Camp, Death &amp; the Maiden Morris Group and Relaxation/Meditation. These are our 2016 regular groups.</w:t>
      </w:r>
    </w:p>
    <w:p w:rsidR="00C32E10" w:rsidRPr="005C5F1F" w:rsidRDefault="00C32E10" w:rsidP="005C5F1F">
      <w:pPr>
        <w:rPr>
          <w:rFonts w:asciiTheme="minorHAnsi" w:hAnsiTheme="minorHAnsi"/>
        </w:rPr>
      </w:pPr>
    </w:p>
    <w:tbl>
      <w:tblPr>
        <w:tblStyle w:val="TableGrid"/>
        <w:tblW w:w="9180" w:type="dxa"/>
        <w:tblInd w:w="-351" w:type="dxa"/>
        <w:tblLayout w:type="fixed"/>
        <w:tblLook w:val="04A0"/>
      </w:tblPr>
      <w:tblGrid>
        <w:gridCol w:w="2441"/>
        <w:gridCol w:w="2410"/>
        <w:gridCol w:w="4329"/>
      </w:tblGrid>
      <w:tr w:rsidR="005C5F1F" w:rsidRPr="005C5F1F" w:rsidTr="005C5F1F">
        <w:trPr>
          <w:trHeight w:val="3914"/>
        </w:trPr>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F1F" w:rsidRPr="005C5F1F" w:rsidRDefault="005C5F1F">
            <w:pPr>
              <w:jc w:val="center"/>
              <w:rPr>
                <w:rFonts w:asciiTheme="minorHAnsi" w:hAnsiTheme="minorHAnsi"/>
                <w:b/>
                <w:lang w:val="en-US"/>
              </w:rPr>
            </w:pPr>
            <w:r w:rsidRPr="005C5F1F">
              <w:rPr>
                <w:rFonts w:asciiTheme="minorHAnsi" w:hAnsiTheme="minorHAnsi"/>
                <w:b/>
                <w:lang w:val="en-US"/>
              </w:rPr>
              <w:t>Children and Young People</w:t>
            </w:r>
          </w:p>
          <w:p w:rsidR="005C5F1F" w:rsidRPr="005C5F1F" w:rsidRDefault="005C5F1F">
            <w:pPr>
              <w:jc w:val="center"/>
              <w:rPr>
                <w:rFonts w:asciiTheme="minorHAnsi" w:hAnsiTheme="minorHAnsi"/>
                <w:b/>
                <w:lang w:val="en-US"/>
              </w:rPr>
            </w:pPr>
          </w:p>
          <w:p w:rsidR="005C5F1F" w:rsidRPr="005C5F1F" w:rsidRDefault="005C5F1F">
            <w:pPr>
              <w:rPr>
                <w:rFonts w:asciiTheme="minorHAnsi" w:hAnsiTheme="minorHAnsi"/>
                <w:lang w:val="en-US"/>
              </w:rPr>
            </w:pPr>
            <w:r w:rsidRPr="005C5F1F">
              <w:rPr>
                <w:rFonts w:asciiTheme="minorHAnsi" w:hAnsiTheme="minorHAnsi"/>
                <w:lang w:val="en-US"/>
              </w:rPr>
              <w:t>Helen Taylor School of Dance</w:t>
            </w:r>
          </w:p>
          <w:p w:rsidR="005C5F1F" w:rsidRPr="005C5F1F" w:rsidRDefault="005C5F1F">
            <w:pPr>
              <w:rPr>
                <w:rFonts w:asciiTheme="minorHAnsi" w:hAnsiTheme="minorHAnsi"/>
                <w:lang w:val="en-US"/>
              </w:rPr>
            </w:pPr>
            <w:r w:rsidRPr="005C5F1F">
              <w:rPr>
                <w:rFonts w:asciiTheme="minorHAnsi" w:hAnsiTheme="minorHAnsi"/>
              </w:rPr>
              <w:t>Hummingbirds</w:t>
            </w:r>
          </w:p>
          <w:p w:rsidR="005C5F1F" w:rsidRPr="005C5F1F" w:rsidRDefault="005C5F1F">
            <w:pPr>
              <w:rPr>
                <w:rFonts w:asciiTheme="minorHAnsi" w:hAnsiTheme="minorHAnsi"/>
                <w:lang w:val="en-US"/>
              </w:rPr>
            </w:pPr>
            <w:r w:rsidRPr="005C5F1F">
              <w:rPr>
                <w:rFonts w:asciiTheme="minorHAnsi" w:hAnsiTheme="minorHAnsi"/>
                <w:lang w:val="en-US"/>
              </w:rPr>
              <w:t>Japanese Play &amp; Study Group</w:t>
            </w:r>
          </w:p>
          <w:p w:rsidR="005C5F1F" w:rsidRPr="005C5F1F" w:rsidRDefault="005C5F1F">
            <w:pPr>
              <w:rPr>
                <w:rFonts w:asciiTheme="minorHAnsi" w:hAnsiTheme="minorHAnsi"/>
                <w:lang w:val="en-US"/>
              </w:rPr>
            </w:pPr>
            <w:r w:rsidRPr="005C5F1F">
              <w:rPr>
                <w:rFonts w:asciiTheme="minorHAnsi" w:hAnsiTheme="minorHAnsi"/>
                <w:lang w:val="en-US"/>
              </w:rPr>
              <w:t>Les Petits Poisson</w:t>
            </w:r>
            <w:r w:rsidRPr="005C5F1F">
              <w:rPr>
                <w:rFonts w:asciiTheme="minorHAnsi" w:hAnsiTheme="minorHAnsi"/>
                <w:lang w:val="en-US"/>
              </w:rPr>
              <w:br/>
            </w:r>
            <w:r w:rsidRPr="005C5F1F">
              <w:rPr>
                <w:rFonts w:asciiTheme="minorHAnsi" w:hAnsiTheme="minorHAnsi"/>
              </w:rPr>
              <w:t>Moo Music</w:t>
            </w:r>
            <w:r w:rsidRPr="005C5F1F">
              <w:rPr>
                <w:rFonts w:asciiTheme="minorHAnsi" w:hAnsiTheme="minorHAnsi"/>
              </w:rPr>
              <w:br/>
              <w:t>Rocking Horse Music</w:t>
            </w:r>
          </w:p>
          <w:p w:rsidR="005C5F1F" w:rsidRPr="005C5F1F" w:rsidRDefault="005C5F1F">
            <w:pPr>
              <w:rPr>
                <w:rFonts w:asciiTheme="minorHAnsi" w:hAnsiTheme="minorHAnsi"/>
                <w:lang w:val="en-US"/>
              </w:rPr>
            </w:pPr>
            <w:r w:rsidRPr="005C5F1F">
              <w:rPr>
                <w:rFonts w:asciiTheme="minorHAnsi" w:hAnsiTheme="minorHAnsi"/>
                <w:lang w:val="en-US"/>
              </w:rPr>
              <w:t>Noodle Performance Arts</w:t>
            </w:r>
          </w:p>
          <w:p w:rsidR="005C5F1F" w:rsidRPr="005C5F1F" w:rsidRDefault="005C5F1F">
            <w:pPr>
              <w:rPr>
                <w:rFonts w:asciiTheme="minorHAnsi" w:hAnsiTheme="minorHAnsi"/>
                <w:lang w:val="en-US"/>
              </w:rPr>
            </w:pPr>
            <w:r w:rsidRPr="005C5F1F">
              <w:rPr>
                <w:rFonts w:asciiTheme="minorHAnsi" w:hAnsiTheme="minorHAnsi"/>
                <w:lang w:val="en-US"/>
              </w:rPr>
              <w:t>Taekwondo</w:t>
            </w:r>
          </w:p>
          <w:p w:rsidR="005C5F1F" w:rsidRPr="005C5F1F" w:rsidRDefault="005C5F1F">
            <w:pPr>
              <w:rPr>
                <w:rFonts w:asciiTheme="minorHAnsi" w:hAnsiTheme="minorHAnsi"/>
                <w:lang w:val="en-US"/>
              </w:rPr>
            </w:pPr>
            <w:r w:rsidRPr="005C5F1F">
              <w:rPr>
                <w:rFonts w:asciiTheme="minorHAnsi" w:hAnsiTheme="minorHAnsi"/>
                <w:lang w:val="en-US"/>
              </w:rPr>
              <w:t>Toddler Group</w:t>
            </w:r>
          </w:p>
          <w:p w:rsidR="005C5F1F" w:rsidRPr="005C5F1F" w:rsidRDefault="005C5F1F">
            <w:pPr>
              <w:rPr>
                <w:rFonts w:asciiTheme="minorHAnsi" w:hAnsiTheme="minorHAnsi"/>
                <w:lang w:val="en-US"/>
              </w:rPr>
            </w:pPr>
            <w:r w:rsidRPr="005C5F1F">
              <w:rPr>
                <w:rFonts w:asciiTheme="minorHAnsi" w:hAnsiTheme="minorHAnsi"/>
                <w:lang w:val="en-US"/>
              </w:rPr>
              <w:t>YWHP</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F1F" w:rsidRPr="005C5F1F" w:rsidRDefault="005C5F1F">
            <w:pPr>
              <w:jc w:val="center"/>
              <w:rPr>
                <w:rFonts w:asciiTheme="minorHAnsi" w:hAnsiTheme="minorHAnsi"/>
                <w:b/>
                <w:lang w:val="en-US"/>
              </w:rPr>
            </w:pPr>
            <w:r w:rsidRPr="005C5F1F">
              <w:rPr>
                <w:rFonts w:asciiTheme="minorHAnsi" w:hAnsiTheme="minorHAnsi"/>
                <w:b/>
                <w:lang w:val="en-US"/>
              </w:rPr>
              <w:t>Music/Dance/</w:t>
            </w:r>
          </w:p>
          <w:p w:rsidR="005C5F1F" w:rsidRPr="005C5F1F" w:rsidRDefault="005C5F1F">
            <w:pPr>
              <w:jc w:val="center"/>
              <w:rPr>
                <w:rFonts w:asciiTheme="minorHAnsi" w:hAnsiTheme="minorHAnsi"/>
                <w:b/>
                <w:lang w:val="en-US"/>
              </w:rPr>
            </w:pPr>
            <w:r w:rsidRPr="005C5F1F">
              <w:rPr>
                <w:rFonts w:asciiTheme="minorHAnsi" w:hAnsiTheme="minorHAnsi"/>
                <w:b/>
                <w:lang w:val="en-US"/>
              </w:rPr>
              <w:t>Performance/Art</w:t>
            </w:r>
          </w:p>
          <w:p w:rsidR="005C5F1F" w:rsidRPr="005C5F1F" w:rsidRDefault="005C5F1F">
            <w:pPr>
              <w:jc w:val="center"/>
              <w:rPr>
                <w:rFonts w:asciiTheme="minorHAnsi" w:hAnsiTheme="minorHAnsi"/>
                <w:b/>
                <w:lang w:val="en-US"/>
              </w:rPr>
            </w:pPr>
          </w:p>
          <w:p w:rsidR="005C5F1F" w:rsidRPr="005C5F1F" w:rsidRDefault="005C5F1F">
            <w:pPr>
              <w:rPr>
                <w:rFonts w:asciiTheme="minorHAnsi" w:hAnsiTheme="minorHAnsi"/>
                <w:lang w:val="en-US"/>
              </w:rPr>
            </w:pPr>
            <w:r w:rsidRPr="005C5F1F">
              <w:rPr>
                <w:rFonts w:asciiTheme="minorHAnsi" w:hAnsiTheme="minorHAnsi"/>
                <w:lang w:val="en-US"/>
              </w:rPr>
              <w:t>Arabic Dancing</w:t>
            </w:r>
          </w:p>
          <w:p w:rsidR="005C5F1F" w:rsidRPr="005C5F1F" w:rsidRDefault="005C5F1F">
            <w:pPr>
              <w:rPr>
                <w:rFonts w:asciiTheme="minorHAnsi" w:hAnsiTheme="minorHAnsi"/>
                <w:color w:val="000000"/>
              </w:rPr>
            </w:pPr>
            <w:r w:rsidRPr="005C5F1F">
              <w:rPr>
                <w:rFonts w:asciiTheme="minorHAnsi" w:hAnsiTheme="minorHAnsi"/>
              </w:rPr>
              <w:t>Blue Sky Singing</w:t>
            </w:r>
          </w:p>
          <w:p w:rsidR="005C5F1F" w:rsidRPr="005C5F1F" w:rsidRDefault="005C5F1F">
            <w:pPr>
              <w:rPr>
                <w:rFonts w:asciiTheme="minorHAnsi" w:eastAsiaTheme="minorHAnsi" w:hAnsiTheme="minorHAnsi" w:cstheme="minorBidi"/>
                <w:lang w:val="en-US" w:eastAsia="en-US"/>
              </w:rPr>
            </w:pPr>
            <w:r w:rsidRPr="005C5F1F">
              <w:rPr>
                <w:rFonts w:asciiTheme="minorHAnsi" w:hAnsiTheme="minorHAnsi"/>
                <w:lang w:val="en-US"/>
              </w:rPr>
              <w:t>Cabaret Boom Boom</w:t>
            </w:r>
          </w:p>
          <w:p w:rsidR="005C5F1F" w:rsidRPr="005C5F1F" w:rsidRDefault="005C5F1F">
            <w:pPr>
              <w:rPr>
                <w:rFonts w:asciiTheme="minorHAnsi" w:hAnsiTheme="minorHAnsi"/>
                <w:lang w:val="en-US"/>
              </w:rPr>
            </w:pPr>
            <w:r w:rsidRPr="005C5F1F">
              <w:rPr>
                <w:rFonts w:asciiTheme="minorHAnsi" w:hAnsiTheme="minorHAnsi"/>
                <w:lang w:val="en-US"/>
              </w:rPr>
              <w:t>Contra Dance</w:t>
            </w:r>
          </w:p>
          <w:p w:rsidR="005C5F1F" w:rsidRPr="005C5F1F" w:rsidRDefault="005C5F1F">
            <w:pPr>
              <w:rPr>
                <w:rFonts w:asciiTheme="minorHAnsi" w:hAnsiTheme="minorHAnsi"/>
              </w:rPr>
            </w:pPr>
            <w:r w:rsidRPr="005C5F1F">
              <w:rPr>
                <w:rFonts w:asciiTheme="minorHAnsi" w:hAnsiTheme="minorHAnsi"/>
              </w:rPr>
              <w:t>Death &amp; the Maiden Morris</w:t>
            </w:r>
          </w:p>
          <w:p w:rsidR="005C5F1F" w:rsidRPr="005C5F1F" w:rsidRDefault="005C5F1F">
            <w:pPr>
              <w:rPr>
                <w:rFonts w:asciiTheme="minorHAnsi" w:hAnsiTheme="minorHAnsi"/>
                <w:lang w:val="en-US"/>
              </w:rPr>
            </w:pPr>
            <w:r w:rsidRPr="005C5F1F">
              <w:rPr>
                <w:rFonts w:asciiTheme="minorHAnsi" w:hAnsiTheme="minorHAnsi"/>
                <w:lang w:val="en-US"/>
              </w:rPr>
              <w:t>Glitterbugs</w:t>
            </w:r>
          </w:p>
          <w:p w:rsidR="005C5F1F" w:rsidRPr="005C5F1F" w:rsidRDefault="005C5F1F">
            <w:pPr>
              <w:rPr>
                <w:rFonts w:asciiTheme="minorHAnsi" w:hAnsiTheme="minorHAnsi"/>
                <w:lang w:val="en-US"/>
              </w:rPr>
            </w:pPr>
            <w:r w:rsidRPr="005C5F1F">
              <w:rPr>
                <w:rFonts w:asciiTheme="minorHAnsi" w:hAnsiTheme="minorHAnsi"/>
                <w:lang w:val="en-US"/>
              </w:rPr>
              <w:t>Guitar Group</w:t>
            </w:r>
          </w:p>
          <w:p w:rsidR="005C5F1F" w:rsidRPr="005C5F1F" w:rsidRDefault="005C5F1F">
            <w:pPr>
              <w:rPr>
                <w:rFonts w:asciiTheme="minorHAnsi" w:hAnsiTheme="minorHAnsi"/>
                <w:lang w:val="en-US"/>
              </w:rPr>
            </w:pPr>
            <w:r w:rsidRPr="005C5F1F">
              <w:rPr>
                <w:rFonts w:asciiTheme="minorHAnsi" w:hAnsiTheme="minorHAnsi"/>
                <w:lang w:val="en-US"/>
              </w:rPr>
              <w:t>Lindy Hop</w:t>
            </w:r>
          </w:p>
          <w:p w:rsidR="005C5F1F" w:rsidRPr="005C5F1F" w:rsidRDefault="005C5F1F">
            <w:pPr>
              <w:rPr>
                <w:rFonts w:asciiTheme="minorHAnsi" w:hAnsiTheme="minorHAnsi"/>
                <w:lang w:val="en-US"/>
              </w:rPr>
            </w:pPr>
            <w:r w:rsidRPr="005C5F1F">
              <w:rPr>
                <w:rFonts w:asciiTheme="minorHAnsi" w:hAnsiTheme="minorHAnsi"/>
                <w:lang w:val="en-US"/>
              </w:rPr>
              <w:t>Noodle Street dance</w:t>
            </w:r>
          </w:p>
          <w:p w:rsidR="005C5F1F" w:rsidRPr="005C5F1F" w:rsidRDefault="005C5F1F">
            <w:pPr>
              <w:rPr>
                <w:rFonts w:asciiTheme="minorHAnsi" w:hAnsiTheme="minorHAnsi"/>
                <w:lang w:val="en-US"/>
              </w:rPr>
            </w:pPr>
            <w:r w:rsidRPr="005C5F1F">
              <w:rPr>
                <w:rFonts w:asciiTheme="minorHAnsi" w:hAnsiTheme="minorHAnsi"/>
                <w:lang w:val="en-US"/>
              </w:rPr>
              <w:t>Northern Tango Society</w:t>
            </w:r>
          </w:p>
          <w:p w:rsidR="005C5F1F" w:rsidRPr="005C5F1F" w:rsidRDefault="005C5F1F">
            <w:pPr>
              <w:rPr>
                <w:rFonts w:asciiTheme="minorHAnsi" w:hAnsiTheme="minorHAnsi"/>
                <w:lang w:val="en-US"/>
              </w:rPr>
            </w:pPr>
            <w:r w:rsidRPr="005C5F1F">
              <w:rPr>
                <w:rFonts w:asciiTheme="minorHAnsi" w:hAnsiTheme="minorHAnsi"/>
                <w:lang w:val="en-US"/>
              </w:rPr>
              <w:t>Pecsaetan Morris</w:t>
            </w:r>
          </w:p>
          <w:p w:rsidR="005C5F1F" w:rsidRPr="005C5F1F" w:rsidRDefault="005C5F1F">
            <w:pPr>
              <w:rPr>
                <w:rFonts w:asciiTheme="minorHAnsi" w:hAnsiTheme="minorHAnsi"/>
                <w:lang w:val="en-US"/>
              </w:rPr>
            </w:pPr>
            <w:r w:rsidRPr="005C5F1F">
              <w:rPr>
                <w:rFonts w:asciiTheme="minorHAnsi" w:hAnsiTheme="minorHAnsi"/>
                <w:lang w:val="en-US"/>
              </w:rPr>
              <w:t>Stained Glass</w:t>
            </w:r>
          </w:p>
          <w:p w:rsidR="005C5F1F" w:rsidRPr="005C5F1F" w:rsidRDefault="005C5F1F">
            <w:pPr>
              <w:rPr>
                <w:rFonts w:asciiTheme="minorHAnsi" w:hAnsiTheme="minorHAnsi"/>
                <w:lang w:val="en-US"/>
              </w:rPr>
            </w:pPr>
            <w:r w:rsidRPr="005C5F1F">
              <w:rPr>
                <w:rFonts w:asciiTheme="minorHAnsi" w:hAnsiTheme="minorHAnsi"/>
                <w:lang w:val="en-US"/>
              </w:rPr>
              <w:t>Walkley Edge Art Group</w:t>
            </w:r>
          </w:p>
          <w:p w:rsidR="005C5F1F" w:rsidRPr="005C5F1F" w:rsidRDefault="005C5F1F">
            <w:pPr>
              <w:tabs>
                <w:tab w:val="right" w:pos="2119"/>
              </w:tabs>
              <w:rPr>
                <w:rFonts w:asciiTheme="minorHAnsi" w:hAnsiTheme="minorHAnsi"/>
                <w:lang w:val="en-US"/>
              </w:rPr>
            </w:pPr>
            <w:r w:rsidRPr="005C5F1F">
              <w:rPr>
                <w:rFonts w:asciiTheme="minorHAnsi" w:hAnsiTheme="minorHAnsi"/>
                <w:lang w:val="en-US"/>
              </w:rPr>
              <w:t>Yorkshire Drawn Life Drawing</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F1F" w:rsidRPr="005C5F1F" w:rsidRDefault="005C5F1F">
            <w:pPr>
              <w:jc w:val="center"/>
              <w:rPr>
                <w:rFonts w:asciiTheme="minorHAnsi" w:hAnsiTheme="minorHAnsi"/>
                <w:b/>
                <w:lang w:val="en-US"/>
              </w:rPr>
            </w:pPr>
            <w:r w:rsidRPr="005C5F1F">
              <w:rPr>
                <w:rFonts w:asciiTheme="minorHAnsi" w:hAnsiTheme="minorHAnsi"/>
                <w:b/>
                <w:lang w:val="en-US"/>
              </w:rPr>
              <w:t>Exercise/Health</w:t>
            </w:r>
          </w:p>
          <w:p w:rsidR="005C5F1F" w:rsidRPr="005C5F1F" w:rsidRDefault="005C5F1F">
            <w:pPr>
              <w:jc w:val="center"/>
              <w:rPr>
                <w:rFonts w:asciiTheme="minorHAnsi" w:hAnsiTheme="minorHAnsi"/>
                <w:b/>
                <w:lang w:val="en-US"/>
              </w:rPr>
            </w:pPr>
          </w:p>
          <w:p w:rsidR="005C5F1F" w:rsidRPr="005C5F1F" w:rsidRDefault="005C5F1F">
            <w:pPr>
              <w:rPr>
                <w:rFonts w:asciiTheme="minorHAnsi" w:hAnsiTheme="minorHAnsi"/>
                <w:lang w:val="en-US"/>
              </w:rPr>
            </w:pPr>
            <w:r w:rsidRPr="005C5F1F">
              <w:rPr>
                <w:rFonts w:asciiTheme="minorHAnsi" w:hAnsiTheme="minorHAnsi"/>
                <w:lang w:val="en-US"/>
              </w:rPr>
              <w:t>Capoeira</w:t>
            </w:r>
          </w:p>
          <w:p w:rsidR="005C5F1F" w:rsidRPr="005C5F1F" w:rsidRDefault="005C5F1F">
            <w:pPr>
              <w:rPr>
                <w:rFonts w:asciiTheme="minorHAnsi" w:hAnsiTheme="minorHAnsi"/>
              </w:rPr>
            </w:pPr>
            <w:r w:rsidRPr="005C5F1F">
              <w:rPr>
                <w:rFonts w:asciiTheme="minorHAnsi" w:hAnsiTheme="minorHAnsi"/>
                <w:lang w:val="en-US"/>
              </w:rPr>
              <w:t xml:space="preserve">Healthy &amp; Active 50+ </w:t>
            </w:r>
            <w:r w:rsidRPr="005C5F1F">
              <w:rPr>
                <w:rFonts w:asciiTheme="minorHAnsi" w:hAnsiTheme="minorHAnsi"/>
              </w:rPr>
              <w:t>Clubbercise</w:t>
            </w:r>
          </w:p>
          <w:p w:rsidR="005C5F1F" w:rsidRPr="005C5F1F" w:rsidRDefault="005C5F1F">
            <w:pPr>
              <w:rPr>
                <w:rFonts w:asciiTheme="minorHAnsi" w:hAnsiTheme="minorHAnsi"/>
                <w:lang w:val="en-US"/>
              </w:rPr>
            </w:pPr>
            <w:r w:rsidRPr="005C5F1F">
              <w:rPr>
                <w:rFonts w:asciiTheme="minorHAnsi" w:hAnsiTheme="minorHAnsi"/>
                <w:lang w:val="en-US"/>
              </w:rPr>
              <w:t>Hooper Dooper</w:t>
            </w:r>
          </w:p>
          <w:p w:rsidR="005C5F1F" w:rsidRPr="005C5F1F" w:rsidRDefault="005C5F1F">
            <w:pPr>
              <w:rPr>
                <w:rFonts w:asciiTheme="minorHAnsi" w:hAnsiTheme="minorHAnsi"/>
                <w:lang w:val="en-US"/>
              </w:rPr>
            </w:pPr>
            <w:r w:rsidRPr="005C5F1F">
              <w:rPr>
                <w:rFonts w:asciiTheme="minorHAnsi" w:hAnsiTheme="minorHAnsi"/>
              </w:rPr>
              <w:t>Relaxation/ Meditation</w:t>
            </w:r>
            <w:r w:rsidRPr="005C5F1F">
              <w:rPr>
                <w:rFonts w:asciiTheme="minorHAnsi" w:hAnsiTheme="minorHAnsi"/>
              </w:rPr>
              <w:br/>
              <w:t>Community Fit Camp</w:t>
            </w:r>
          </w:p>
          <w:p w:rsidR="005C5F1F" w:rsidRPr="005C5F1F" w:rsidRDefault="005C5F1F">
            <w:pPr>
              <w:rPr>
                <w:rFonts w:asciiTheme="minorHAnsi" w:hAnsiTheme="minorHAnsi"/>
                <w:lang w:val="en-US"/>
              </w:rPr>
            </w:pPr>
            <w:r w:rsidRPr="005C5F1F">
              <w:rPr>
                <w:rFonts w:asciiTheme="minorHAnsi" w:hAnsiTheme="minorHAnsi"/>
                <w:lang w:val="en-US"/>
              </w:rPr>
              <w:t>Taekwondo</w:t>
            </w:r>
          </w:p>
          <w:p w:rsidR="005C5F1F" w:rsidRPr="005C5F1F" w:rsidRDefault="005C5F1F">
            <w:pPr>
              <w:rPr>
                <w:rFonts w:asciiTheme="minorHAnsi" w:hAnsiTheme="minorHAnsi"/>
                <w:lang w:val="en-US"/>
              </w:rPr>
            </w:pPr>
            <w:r w:rsidRPr="005C5F1F">
              <w:rPr>
                <w:rFonts w:asciiTheme="minorHAnsi" w:hAnsiTheme="minorHAnsi"/>
                <w:lang w:val="en-US"/>
              </w:rPr>
              <w:t>Yoga, Tea &amp; Cake</w:t>
            </w:r>
          </w:p>
          <w:p w:rsidR="005C5F1F" w:rsidRPr="005C5F1F" w:rsidRDefault="005C5F1F">
            <w:pPr>
              <w:rPr>
                <w:rFonts w:asciiTheme="minorHAnsi" w:hAnsiTheme="minorHAnsi"/>
                <w:lang w:val="en-US"/>
              </w:rPr>
            </w:pPr>
            <w:r w:rsidRPr="005C5F1F">
              <w:rPr>
                <w:rFonts w:asciiTheme="minorHAnsi" w:hAnsiTheme="minorHAnsi"/>
                <w:lang w:val="en-US"/>
              </w:rPr>
              <w:t>Zumba</w:t>
            </w:r>
          </w:p>
          <w:p w:rsidR="005C5F1F" w:rsidRPr="005C5F1F" w:rsidRDefault="005C5F1F">
            <w:pPr>
              <w:jc w:val="center"/>
              <w:rPr>
                <w:rFonts w:asciiTheme="minorHAnsi" w:hAnsiTheme="minorHAnsi"/>
                <w:b/>
                <w:lang w:val="en-US"/>
              </w:rPr>
            </w:pPr>
            <w:r w:rsidRPr="005C5F1F">
              <w:rPr>
                <w:rFonts w:asciiTheme="minorHAnsi" w:hAnsiTheme="minorHAnsi"/>
                <w:b/>
                <w:lang w:val="en-US"/>
              </w:rPr>
              <w:t>Other</w:t>
            </w:r>
          </w:p>
          <w:p w:rsidR="005C5F1F" w:rsidRPr="005C5F1F" w:rsidRDefault="005C5F1F">
            <w:pPr>
              <w:rPr>
                <w:rFonts w:asciiTheme="minorHAnsi" w:hAnsiTheme="minorHAnsi"/>
                <w:lang w:val="en-US"/>
              </w:rPr>
            </w:pPr>
            <w:r w:rsidRPr="005C5F1F">
              <w:rPr>
                <w:rFonts w:asciiTheme="minorHAnsi" w:hAnsiTheme="minorHAnsi"/>
                <w:lang w:val="en-US"/>
              </w:rPr>
              <w:t>PoTS UK Patients Meetings</w:t>
            </w:r>
            <w:r w:rsidRPr="005C5F1F">
              <w:rPr>
                <w:rFonts w:asciiTheme="minorHAnsi" w:hAnsiTheme="minorHAnsi"/>
              </w:rPr>
              <w:br/>
            </w:r>
            <w:r w:rsidRPr="005C5F1F">
              <w:rPr>
                <w:rFonts w:asciiTheme="minorHAnsi" w:hAnsiTheme="minorHAnsi"/>
                <w:lang w:val="en-US"/>
              </w:rPr>
              <w:t xml:space="preserve">Walkley History Project </w:t>
            </w:r>
          </w:p>
        </w:tc>
      </w:tr>
    </w:tbl>
    <w:p w:rsidR="005C5F1F" w:rsidRPr="00704834" w:rsidRDefault="005C5F1F" w:rsidP="005C5F1F">
      <w:pPr>
        <w:ind w:left="360"/>
        <w:rPr>
          <w:rFonts w:asciiTheme="minorHAnsi" w:hAnsiTheme="minorHAnsi" w:cstheme="minorBidi"/>
          <w:sz w:val="22"/>
          <w:szCs w:val="22"/>
          <w:lang w:val="en-US" w:eastAsia="en-US"/>
        </w:rPr>
      </w:pPr>
      <w:r w:rsidRPr="00704834">
        <w:rPr>
          <w:rFonts w:asciiTheme="minorHAnsi" w:hAnsiTheme="minorHAnsi"/>
          <w:sz w:val="22"/>
          <w:szCs w:val="22"/>
          <w:lang w:val="en-US"/>
        </w:rPr>
        <w:t>We have also hosted a diverse range of one-off events in 2016</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Christmas Craft Fair</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Wedding receptions and children’s &amp; family parties</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Concerts</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Film showings</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Walkley Festival venue</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Community charity events</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Great Yorkshire Show Off</w:t>
      </w:r>
    </w:p>
    <w:p w:rsidR="005C5F1F" w:rsidRPr="00704834" w:rsidRDefault="005C5F1F" w:rsidP="005C5F1F">
      <w:pPr>
        <w:pStyle w:val="ListParagraph"/>
        <w:numPr>
          <w:ilvl w:val="0"/>
          <w:numId w:val="9"/>
        </w:numPr>
        <w:spacing w:before="100" w:beforeAutospacing="1" w:after="100" w:afterAutospacing="1"/>
        <w:rPr>
          <w:rFonts w:asciiTheme="minorHAnsi" w:hAnsiTheme="minorHAnsi"/>
          <w:sz w:val="22"/>
          <w:szCs w:val="22"/>
          <w:lang w:val="en-US"/>
        </w:rPr>
      </w:pPr>
      <w:r w:rsidRPr="00704834">
        <w:rPr>
          <w:rFonts w:asciiTheme="minorHAnsi" w:hAnsiTheme="minorHAnsi"/>
          <w:sz w:val="22"/>
          <w:szCs w:val="22"/>
          <w:lang w:val="en-US"/>
        </w:rPr>
        <w:t>Andro &amp; Eve (first Sheffield Drag King show)</w:t>
      </w:r>
    </w:p>
    <w:p w:rsidR="005C5F1F" w:rsidRPr="00704834" w:rsidRDefault="005C5F1F" w:rsidP="00704834">
      <w:pPr>
        <w:jc w:val="center"/>
        <w:rPr>
          <w:rFonts w:asciiTheme="minorHAnsi" w:hAnsiTheme="minorHAnsi"/>
          <w:sz w:val="22"/>
          <w:szCs w:val="22"/>
          <w:lang w:val="en-US"/>
        </w:rPr>
      </w:pPr>
      <w:r w:rsidRPr="00704834">
        <w:rPr>
          <w:rFonts w:asciiTheme="minorHAnsi" w:hAnsiTheme="minorHAnsi"/>
          <w:sz w:val="22"/>
          <w:szCs w:val="22"/>
          <w:lang w:val="en-US"/>
        </w:rPr>
        <w:t>In short, a diverse, interesting and busy year!</w:t>
      </w:r>
    </w:p>
    <w:p w:rsidR="008B6774" w:rsidRPr="00704834" w:rsidRDefault="008B6774" w:rsidP="008B6774">
      <w:pPr>
        <w:rPr>
          <w:rFonts w:asciiTheme="minorHAnsi" w:hAnsiTheme="minorHAnsi" w:cs="Arial"/>
          <w:sz w:val="22"/>
          <w:szCs w:val="22"/>
        </w:rPr>
      </w:pPr>
    </w:p>
    <w:p w:rsidR="00443046" w:rsidRPr="007E7BAB" w:rsidRDefault="00443046" w:rsidP="00443046">
      <w:pPr>
        <w:rPr>
          <w:rFonts w:asciiTheme="minorHAnsi" w:hAnsiTheme="minorHAnsi"/>
        </w:rPr>
      </w:pPr>
    </w:p>
    <w:p w:rsidR="00443046" w:rsidRPr="007E7BAB" w:rsidRDefault="00443046" w:rsidP="00443046">
      <w:pPr>
        <w:jc w:val="center"/>
        <w:rPr>
          <w:rFonts w:asciiTheme="minorHAnsi" w:hAnsiTheme="minorHAnsi"/>
          <w:sz w:val="44"/>
          <w:szCs w:val="44"/>
        </w:rPr>
      </w:pPr>
      <w:r w:rsidRPr="007E7BAB">
        <w:rPr>
          <w:rFonts w:asciiTheme="minorHAnsi" w:hAnsiTheme="minorHAnsi"/>
          <w:sz w:val="44"/>
          <w:szCs w:val="44"/>
        </w:rPr>
        <w:t>THE END</w:t>
      </w:r>
    </w:p>
    <w:p w:rsidR="00443046" w:rsidRPr="007E7BAB" w:rsidRDefault="00443046" w:rsidP="00443046">
      <w:pPr>
        <w:jc w:val="center"/>
        <w:rPr>
          <w:rFonts w:asciiTheme="minorHAnsi" w:hAnsiTheme="minorHAnsi"/>
        </w:rPr>
      </w:pPr>
    </w:p>
    <w:p w:rsidR="00443046" w:rsidRPr="007E7BAB" w:rsidRDefault="00443046" w:rsidP="00443046">
      <w:pPr>
        <w:jc w:val="center"/>
        <w:rPr>
          <w:rFonts w:asciiTheme="minorHAnsi" w:hAnsiTheme="minorHAnsi"/>
        </w:rPr>
      </w:pPr>
    </w:p>
    <w:p w:rsidR="00443046" w:rsidRPr="007E7BAB" w:rsidRDefault="00443046" w:rsidP="00443046">
      <w:pPr>
        <w:jc w:val="center"/>
        <w:rPr>
          <w:rFonts w:asciiTheme="minorHAnsi" w:hAnsiTheme="minorHAnsi"/>
        </w:rPr>
      </w:pPr>
      <w:r w:rsidRPr="007E7BAB">
        <w:rPr>
          <w:rFonts w:asciiTheme="minorHAnsi" w:hAnsiTheme="minorHAnsi"/>
        </w:rPr>
        <w:t>Walkley Community Centre</w:t>
      </w:r>
    </w:p>
    <w:p w:rsidR="00443046" w:rsidRPr="007E7BAB" w:rsidRDefault="00443046" w:rsidP="00443046">
      <w:pPr>
        <w:jc w:val="center"/>
        <w:rPr>
          <w:rFonts w:asciiTheme="minorHAnsi" w:hAnsiTheme="minorHAnsi"/>
        </w:rPr>
      </w:pPr>
      <w:r w:rsidRPr="007E7BAB">
        <w:rPr>
          <w:rFonts w:asciiTheme="minorHAnsi" w:hAnsiTheme="minorHAnsi"/>
        </w:rPr>
        <w:t>Annual Report</w:t>
      </w:r>
    </w:p>
    <w:p w:rsidR="00443046" w:rsidRPr="007E7BAB" w:rsidRDefault="00443046" w:rsidP="00443046">
      <w:pPr>
        <w:jc w:val="center"/>
        <w:rPr>
          <w:rFonts w:asciiTheme="minorHAnsi" w:hAnsiTheme="minorHAnsi"/>
        </w:rPr>
      </w:pPr>
      <w:r w:rsidRPr="007E7BAB">
        <w:rPr>
          <w:rFonts w:asciiTheme="minorHAnsi" w:hAnsiTheme="minorHAnsi"/>
        </w:rPr>
        <w:t>1</w:t>
      </w:r>
      <w:r w:rsidR="005C5F1F">
        <w:rPr>
          <w:rFonts w:asciiTheme="minorHAnsi" w:hAnsiTheme="minorHAnsi"/>
        </w:rPr>
        <w:t>st January to 31st December 2016</w:t>
      </w:r>
    </w:p>
    <w:p w:rsidR="00DD5EF7" w:rsidRPr="007E7BAB" w:rsidRDefault="00DD5EF7" w:rsidP="00443046">
      <w:pPr>
        <w:jc w:val="center"/>
        <w:rPr>
          <w:rFonts w:asciiTheme="minorHAnsi" w:hAnsiTheme="minorHAnsi"/>
        </w:rPr>
      </w:pPr>
    </w:p>
    <w:p w:rsidR="00B221C3" w:rsidRPr="007E7BAB" w:rsidRDefault="00B221C3" w:rsidP="00443046">
      <w:pPr>
        <w:jc w:val="center"/>
        <w:rPr>
          <w:rFonts w:asciiTheme="minorHAnsi" w:hAnsiTheme="minorHAnsi"/>
        </w:rPr>
      </w:pPr>
    </w:p>
    <w:p w:rsidR="00F655F8" w:rsidRPr="007E7BAB" w:rsidRDefault="008445AC" w:rsidP="00443046">
      <w:pPr>
        <w:jc w:val="center"/>
        <w:rPr>
          <w:rFonts w:asciiTheme="minorHAnsi" w:hAnsiTheme="minorHAnsi"/>
        </w:rPr>
      </w:pPr>
      <w:r w:rsidRPr="007E7BAB">
        <w:rPr>
          <w:rFonts w:asciiTheme="minorHAnsi" w:hAnsiTheme="minorHAnsi"/>
        </w:rPr>
        <w:t>Registered in England charity no. 1136976</w:t>
      </w:r>
    </w:p>
    <w:p w:rsidR="00F655F8" w:rsidRPr="00A073B1" w:rsidRDefault="008445AC" w:rsidP="00057F25">
      <w:pPr>
        <w:jc w:val="center"/>
        <w:rPr>
          <w:rFonts w:ascii="Arial Nova" w:hAnsi="Arial Nova"/>
        </w:rPr>
      </w:pPr>
      <w:r w:rsidRPr="007E7BAB">
        <w:rPr>
          <w:rFonts w:asciiTheme="minorHAnsi" w:hAnsiTheme="minorHAnsi"/>
        </w:rPr>
        <w:t xml:space="preserve">Company Limited </w:t>
      </w:r>
      <w:r w:rsidR="0000785F" w:rsidRPr="007E7BAB">
        <w:rPr>
          <w:rFonts w:asciiTheme="minorHAnsi" w:hAnsiTheme="minorHAnsi"/>
        </w:rPr>
        <w:t>by</w:t>
      </w:r>
      <w:r w:rsidRPr="007E7BAB">
        <w:rPr>
          <w:rFonts w:asciiTheme="minorHAnsi" w:hAnsiTheme="minorHAnsi"/>
        </w:rPr>
        <w:t xml:space="preserve"> Guarantee no. 7</w:t>
      </w:r>
      <w:r>
        <w:rPr>
          <w:rFonts w:ascii="Arial Nova" w:hAnsi="Arial Nova"/>
        </w:rPr>
        <w:t>268567</w:t>
      </w:r>
    </w:p>
    <w:sectPr w:rsidR="00F655F8" w:rsidRPr="00A073B1" w:rsidSect="0000785F">
      <w:pgSz w:w="11907" w:h="16839" w:code="9"/>
      <w:pgMar w:top="425" w:right="567" w:bottom="39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B1C" w:rsidRDefault="00E47B1C">
      <w:r>
        <w:separator/>
      </w:r>
    </w:p>
  </w:endnote>
  <w:endnote w:type="continuationSeparator" w:id="1">
    <w:p w:rsidR="00E47B1C" w:rsidRDefault="00E47B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B1C" w:rsidRDefault="00E47B1C">
      <w:r>
        <w:separator/>
      </w:r>
    </w:p>
  </w:footnote>
  <w:footnote w:type="continuationSeparator" w:id="1">
    <w:p w:rsidR="00E47B1C" w:rsidRDefault="00E47B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285"/>
    <w:multiLevelType w:val="multilevel"/>
    <w:tmpl w:val="767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5209CE"/>
    <w:multiLevelType w:val="hybridMultilevel"/>
    <w:tmpl w:val="8D6E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7965CB"/>
    <w:multiLevelType w:val="hybridMultilevel"/>
    <w:tmpl w:val="F5F0BF5A"/>
    <w:lvl w:ilvl="0" w:tplc="061A7DB4">
      <w:numFmt w:val="bullet"/>
      <w:lvlText w:val="•"/>
      <w:lvlJc w:val="left"/>
      <w:pPr>
        <w:ind w:left="1080" w:hanging="72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C87B13"/>
    <w:multiLevelType w:val="hybridMultilevel"/>
    <w:tmpl w:val="9138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EF2548"/>
    <w:multiLevelType w:val="hybridMultilevel"/>
    <w:tmpl w:val="C884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4E5692"/>
    <w:multiLevelType w:val="hybridMultilevel"/>
    <w:tmpl w:val="60481AA6"/>
    <w:lvl w:ilvl="0" w:tplc="3C9ED642">
      <w:numFmt w:val="bullet"/>
      <w:lvlText w:val="•"/>
      <w:lvlJc w:val="left"/>
      <w:pPr>
        <w:ind w:left="1080" w:hanging="72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B00EAB"/>
    <w:multiLevelType w:val="hybridMultilevel"/>
    <w:tmpl w:val="C21EA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DD6DCD"/>
    <w:multiLevelType w:val="hybridMultilevel"/>
    <w:tmpl w:val="4D065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3"/>
  </w:num>
  <w:num w:numId="6">
    <w:abstractNumId w:val="4"/>
  </w:num>
  <w:num w:numId="7">
    <w:abstractNumId w:val="2"/>
  </w:num>
  <w:num w:numId="8">
    <w:abstractNumId w:val="7"/>
  </w:num>
  <w:num w:numId="9">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savePreviewPicture/>
  <w:footnotePr>
    <w:footnote w:id="0"/>
    <w:footnote w:id="1"/>
  </w:footnotePr>
  <w:endnotePr>
    <w:endnote w:id="0"/>
    <w:endnote w:id="1"/>
  </w:endnotePr>
  <w:compat/>
  <w:rsids>
    <w:rsidRoot w:val="00C22FE5"/>
    <w:rsid w:val="000009D5"/>
    <w:rsid w:val="00000BCE"/>
    <w:rsid w:val="00003785"/>
    <w:rsid w:val="00004C13"/>
    <w:rsid w:val="0000785F"/>
    <w:rsid w:val="00007972"/>
    <w:rsid w:val="00011761"/>
    <w:rsid w:val="00012F8C"/>
    <w:rsid w:val="00014E8D"/>
    <w:rsid w:val="00016A69"/>
    <w:rsid w:val="00017B75"/>
    <w:rsid w:val="00020B2C"/>
    <w:rsid w:val="00023578"/>
    <w:rsid w:val="0002654B"/>
    <w:rsid w:val="00030668"/>
    <w:rsid w:val="00033754"/>
    <w:rsid w:val="0003716D"/>
    <w:rsid w:val="00041396"/>
    <w:rsid w:val="00041D04"/>
    <w:rsid w:val="00043730"/>
    <w:rsid w:val="00043B9C"/>
    <w:rsid w:val="00045642"/>
    <w:rsid w:val="0004610E"/>
    <w:rsid w:val="0004769A"/>
    <w:rsid w:val="0004771E"/>
    <w:rsid w:val="000479DF"/>
    <w:rsid w:val="00054CA8"/>
    <w:rsid w:val="00057F25"/>
    <w:rsid w:val="0006226A"/>
    <w:rsid w:val="00064EBD"/>
    <w:rsid w:val="0006567D"/>
    <w:rsid w:val="0006601E"/>
    <w:rsid w:val="0006707A"/>
    <w:rsid w:val="000670E2"/>
    <w:rsid w:val="00067AFD"/>
    <w:rsid w:val="00071130"/>
    <w:rsid w:val="00071B5D"/>
    <w:rsid w:val="00071E2E"/>
    <w:rsid w:val="00074D78"/>
    <w:rsid w:val="000855BB"/>
    <w:rsid w:val="0008668E"/>
    <w:rsid w:val="00086947"/>
    <w:rsid w:val="000914C5"/>
    <w:rsid w:val="000922C3"/>
    <w:rsid w:val="000969CF"/>
    <w:rsid w:val="000A1382"/>
    <w:rsid w:val="000A1789"/>
    <w:rsid w:val="000A3C91"/>
    <w:rsid w:val="000A49BA"/>
    <w:rsid w:val="000A70AD"/>
    <w:rsid w:val="000B7919"/>
    <w:rsid w:val="000C2755"/>
    <w:rsid w:val="000C360A"/>
    <w:rsid w:val="000E10AC"/>
    <w:rsid w:val="000E199D"/>
    <w:rsid w:val="000E1A94"/>
    <w:rsid w:val="000E2F30"/>
    <w:rsid w:val="000E33B2"/>
    <w:rsid w:val="000E48A7"/>
    <w:rsid w:val="000E4E84"/>
    <w:rsid w:val="000E6889"/>
    <w:rsid w:val="000F1C1A"/>
    <w:rsid w:val="000F37C2"/>
    <w:rsid w:val="000F4A81"/>
    <w:rsid w:val="000F592D"/>
    <w:rsid w:val="000F6B20"/>
    <w:rsid w:val="00103091"/>
    <w:rsid w:val="00103C9E"/>
    <w:rsid w:val="00106FAF"/>
    <w:rsid w:val="00111959"/>
    <w:rsid w:val="0011376E"/>
    <w:rsid w:val="00116918"/>
    <w:rsid w:val="0012091F"/>
    <w:rsid w:val="00123120"/>
    <w:rsid w:val="00124BA9"/>
    <w:rsid w:val="001252E3"/>
    <w:rsid w:val="00131751"/>
    <w:rsid w:val="00136C27"/>
    <w:rsid w:val="00136EDD"/>
    <w:rsid w:val="00137CCB"/>
    <w:rsid w:val="0014272F"/>
    <w:rsid w:val="00142B9D"/>
    <w:rsid w:val="0014483B"/>
    <w:rsid w:val="00145127"/>
    <w:rsid w:val="00147D55"/>
    <w:rsid w:val="00152CE6"/>
    <w:rsid w:val="001633EE"/>
    <w:rsid w:val="00164EAC"/>
    <w:rsid w:val="001667A1"/>
    <w:rsid w:val="00173007"/>
    <w:rsid w:val="00175901"/>
    <w:rsid w:val="00175B45"/>
    <w:rsid w:val="0017721D"/>
    <w:rsid w:val="001827BE"/>
    <w:rsid w:val="001846AD"/>
    <w:rsid w:val="00187EE1"/>
    <w:rsid w:val="00190E54"/>
    <w:rsid w:val="00193974"/>
    <w:rsid w:val="00194E1C"/>
    <w:rsid w:val="001A141E"/>
    <w:rsid w:val="001A1425"/>
    <w:rsid w:val="001A2407"/>
    <w:rsid w:val="001A27E7"/>
    <w:rsid w:val="001A2B3E"/>
    <w:rsid w:val="001A33E9"/>
    <w:rsid w:val="001A34E0"/>
    <w:rsid w:val="001A3C96"/>
    <w:rsid w:val="001A45FE"/>
    <w:rsid w:val="001B3159"/>
    <w:rsid w:val="001B5F1F"/>
    <w:rsid w:val="001C0433"/>
    <w:rsid w:val="001C4F12"/>
    <w:rsid w:val="001C55A9"/>
    <w:rsid w:val="001C6AEF"/>
    <w:rsid w:val="001C6B6E"/>
    <w:rsid w:val="001C764B"/>
    <w:rsid w:val="001D11FB"/>
    <w:rsid w:val="001D1EC9"/>
    <w:rsid w:val="001D2888"/>
    <w:rsid w:val="001D6044"/>
    <w:rsid w:val="001D625E"/>
    <w:rsid w:val="001D7182"/>
    <w:rsid w:val="001E054D"/>
    <w:rsid w:val="001E252E"/>
    <w:rsid w:val="001E4836"/>
    <w:rsid w:val="001E61B8"/>
    <w:rsid w:val="001E6A3B"/>
    <w:rsid w:val="001E7A86"/>
    <w:rsid w:val="001E7EC5"/>
    <w:rsid w:val="001F3E4F"/>
    <w:rsid w:val="001F49BF"/>
    <w:rsid w:val="001F517A"/>
    <w:rsid w:val="00204A7F"/>
    <w:rsid w:val="0020511C"/>
    <w:rsid w:val="0020599C"/>
    <w:rsid w:val="00210193"/>
    <w:rsid w:val="00210211"/>
    <w:rsid w:val="0021526B"/>
    <w:rsid w:val="00215A35"/>
    <w:rsid w:val="00221E7B"/>
    <w:rsid w:val="00222DCF"/>
    <w:rsid w:val="00224C3E"/>
    <w:rsid w:val="00226055"/>
    <w:rsid w:val="002269D0"/>
    <w:rsid w:val="0023487D"/>
    <w:rsid w:val="00242626"/>
    <w:rsid w:val="0024670B"/>
    <w:rsid w:val="002476ED"/>
    <w:rsid w:val="002508AD"/>
    <w:rsid w:val="002531B7"/>
    <w:rsid w:val="002554CC"/>
    <w:rsid w:val="00255821"/>
    <w:rsid w:val="00255D38"/>
    <w:rsid w:val="00255DA5"/>
    <w:rsid w:val="00256142"/>
    <w:rsid w:val="002567BB"/>
    <w:rsid w:val="00260665"/>
    <w:rsid w:val="00262B1A"/>
    <w:rsid w:val="00264599"/>
    <w:rsid w:val="002728B2"/>
    <w:rsid w:val="002729AC"/>
    <w:rsid w:val="00274D0D"/>
    <w:rsid w:val="00275743"/>
    <w:rsid w:val="002829BF"/>
    <w:rsid w:val="002861F6"/>
    <w:rsid w:val="002868A4"/>
    <w:rsid w:val="00286C00"/>
    <w:rsid w:val="00290F86"/>
    <w:rsid w:val="002922DC"/>
    <w:rsid w:val="002932C0"/>
    <w:rsid w:val="00294715"/>
    <w:rsid w:val="00294AFB"/>
    <w:rsid w:val="0029733A"/>
    <w:rsid w:val="002A14AB"/>
    <w:rsid w:val="002A3BAA"/>
    <w:rsid w:val="002A3E9F"/>
    <w:rsid w:val="002A50CD"/>
    <w:rsid w:val="002A5955"/>
    <w:rsid w:val="002A6A2C"/>
    <w:rsid w:val="002B040B"/>
    <w:rsid w:val="002B3482"/>
    <w:rsid w:val="002B6B29"/>
    <w:rsid w:val="002C1B85"/>
    <w:rsid w:val="002C313A"/>
    <w:rsid w:val="002C3954"/>
    <w:rsid w:val="002C3F14"/>
    <w:rsid w:val="002D04EB"/>
    <w:rsid w:val="002D3AB8"/>
    <w:rsid w:val="002D5269"/>
    <w:rsid w:val="002D5749"/>
    <w:rsid w:val="002D59E0"/>
    <w:rsid w:val="002D7626"/>
    <w:rsid w:val="002E1F26"/>
    <w:rsid w:val="002E6651"/>
    <w:rsid w:val="002E68C2"/>
    <w:rsid w:val="002E6A40"/>
    <w:rsid w:val="002F2104"/>
    <w:rsid w:val="002F56F6"/>
    <w:rsid w:val="002F5F36"/>
    <w:rsid w:val="002F68F6"/>
    <w:rsid w:val="0030081A"/>
    <w:rsid w:val="00304F63"/>
    <w:rsid w:val="00307692"/>
    <w:rsid w:val="003101C1"/>
    <w:rsid w:val="00310595"/>
    <w:rsid w:val="003134CA"/>
    <w:rsid w:val="00314CFC"/>
    <w:rsid w:val="00316346"/>
    <w:rsid w:val="00325071"/>
    <w:rsid w:val="003277FD"/>
    <w:rsid w:val="00330A5F"/>
    <w:rsid w:val="00332BAC"/>
    <w:rsid w:val="003353C0"/>
    <w:rsid w:val="0033703C"/>
    <w:rsid w:val="00343B21"/>
    <w:rsid w:val="003453AD"/>
    <w:rsid w:val="00351BA8"/>
    <w:rsid w:val="003522E4"/>
    <w:rsid w:val="00352476"/>
    <w:rsid w:val="00354E97"/>
    <w:rsid w:val="00361782"/>
    <w:rsid w:val="00361A18"/>
    <w:rsid w:val="003625B9"/>
    <w:rsid w:val="00364212"/>
    <w:rsid w:val="0036458E"/>
    <w:rsid w:val="00365323"/>
    <w:rsid w:val="00370F7C"/>
    <w:rsid w:val="003716A8"/>
    <w:rsid w:val="00372FBB"/>
    <w:rsid w:val="003760D0"/>
    <w:rsid w:val="00376482"/>
    <w:rsid w:val="00376891"/>
    <w:rsid w:val="00380EE6"/>
    <w:rsid w:val="00382938"/>
    <w:rsid w:val="00384F34"/>
    <w:rsid w:val="0038530E"/>
    <w:rsid w:val="0038598B"/>
    <w:rsid w:val="00386775"/>
    <w:rsid w:val="00387010"/>
    <w:rsid w:val="00387B87"/>
    <w:rsid w:val="00397571"/>
    <w:rsid w:val="003A1CED"/>
    <w:rsid w:val="003A30C5"/>
    <w:rsid w:val="003A43E5"/>
    <w:rsid w:val="003A4B3A"/>
    <w:rsid w:val="003A4F23"/>
    <w:rsid w:val="003B2BEA"/>
    <w:rsid w:val="003B668F"/>
    <w:rsid w:val="003C0262"/>
    <w:rsid w:val="003C293D"/>
    <w:rsid w:val="003C314B"/>
    <w:rsid w:val="003D2AB8"/>
    <w:rsid w:val="003D3367"/>
    <w:rsid w:val="003D5618"/>
    <w:rsid w:val="003D61B8"/>
    <w:rsid w:val="003D7D74"/>
    <w:rsid w:val="003E14DF"/>
    <w:rsid w:val="003E7DEF"/>
    <w:rsid w:val="003F2F4F"/>
    <w:rsid w:val="0040118A"/>
    <w:rsid w:val="004017FF"/>
    <w:rsid w:val="00402E47"/>
    <w:rsid w:val="00410A7F"/>
    <w:rsid w:val="004114BA"/>
    <w:rsid w:val="00415205"/>
    <w:rsid w:val="00417113"/>
    <w:rsid w:val="00420FB2"/>
    <w:rsid w:val="00422662"/>
    <w:rsid w:val="00422D04"/>
    <w:rsid w:val="00425A03"/>
    <w:rsid w:val="00426611"/>
    <w:rsid w:val="004302BF"/>
    <w:rsid w:val="00436481"/>
    <w:rsid w:val="004365A4"/>
    <w:rsid w:val="0044007C"/>
    <w:rsid w:val="00441175"/>
    <w:rsid w:val="00442584"/>
    <w:rsid w:val="00443046"/>
    <w:rsid w:val="004448AE"/>
    <w:rsid w:val="0044543C"/>
    <w:rsid w:val="004539B8"/>
    <w:rsid w:val="004555A4"/>
    <w:rsid w:val="00461255"/>
    <w:rsid w:val="00464F2A"/>
    <w:rsid w:val="0046563B"/>
    <w:rsid w:val="0046585D"/>
    <w:rsid w:val="00472338"/>
    <w:rsid w:val="00474DCB"/>
    <w:rsid w:val="004766FE"/>
    <w:rsid w:val="004771D3"/>
    <w:rsid w:val="00480C37"/>
    <w:rsid w:val="00482507"/>
    <w:rsid w:val="004838AE"/>
    <w:rsid w:val="004844B2"/>
    <w:rsid w:val="00495686"/>
    <w:rsid w:val="00496662"/>
    <w:rsid w:val="00497544"/>
    <w:rsid w:val="004A114F"/>
    <w:rsid w:val="004A1DDF"/>
    <w:rsid w:val="004A5107"/>
    <w:rsid w:val="004A65BF"/>
    <w:rsid w:val="004A6FFC"/>
    <w:rsid w:val="004B0002"/>
    <w:rsid w:val="004B2EBE"/>
    <w:rsid w:val="004B418F"/>
    <w:rsid w:val="004B44EE"/>
    <w:rsid w:val="004C31C1"/>
    <w:rsid w:val="004C6EE7"/>
    <w:rsid w:val="004D51DB"/>
    <w:rsid w:val="004D68C2"/>
    <w:rsid w:val="004E2051"/>
    <w:rsid w:val="004E24C0"/>
    <w:rsid w:val="004E2CFC"/>
    <w:rsid w:val="004F0A9D"/>
    <w:rsid w:val="004F2247"/>
    <w:rsid w:val="004F3760"/>
    <w:rsid w:val="004F5C32"/>
    <w:rsid w:val="004F6043"/>
    <w:rsid w:val="004F6F56"/>
    <w:rsid w:val="00502B7F"/>
    <w:rsid w:val="00504B20"/>
    <w:rsid w:val="005050EE"/>
    <w:rsid w:val="00505A4A"/>
    <w:rsid w:val="00506182"/>
    <w:rsid w:val="0050746D"/>
    <w:rsid w:val="005128D7"/>
    <w:rsid w:val="005150DD"/>
    <w:rsid w:val="00516438"/>
    <w:rsid w:val="00517628"/>
    <w:rsid w:val="005179AA"/>
    <w:rsid w:val="00521E0F"/>
    <w:rsid w:val="005233E5"/>
    <w:rsid w:val="00523682"/>
    <w:rsid w:val="00525121"/>
    <w:rsid w:val="005308D6"/>
    <w:rsid w:val="005312A1"/>
    <w:rsid w:val="0053190A"/>
    <w:rsid w:val="00531A1F"/>
    <w:rsid w:val="0053256B"/>
    <w:rsid w:val="005416B1"/>
    <w:rsid w:val="005418B2"/>
    <w:rsid w:val="005419C6"/>
    <w:rsid w:val="00541F35"/>
    <w:rsid w:val="005442F3"/>
    <w:rsid w:val="00546F04"/>
    <w:rsid w:val="005472FB"/>
    <w:rsid w:val="005538A6"/>
    <w:rsid w:val="005573EF"/>
    <w:rsid w:val="00561566"/>
    <w:rsid w:val="00563F58"/>
    <w:rsid w:val="005670EF"/>
    <w:rsid w:val="00570E7F"/>
    <w:rsid w:val="00571A00"/>
    <w:rsid w:val="00575EDA"/>
    <w:rsid w:val="00577831"/>
    <w:rsid w:val="00581E24"/>
    <w:rsid w:val="00587550"/>
    <w:rsid w:val="00594F8F"/>
    <w:rsid w:val="005950EF"/>
    <w:rsid w:val="005963AE"/>
    <w:rsid w:val="005A28EE"/>
    <w:rsid w:val="005A2FA1"/>
    <w:rsid w:val="005A48AA"/>
    <w:rsid w:val="005B13B6"/>
    <w:rsid w:val="005B40CF"/>
    <w:rsid w:val="005B5159"/>
    <w:rsid w:val="005B5693"/>
    <w:rsid w:val="005B728F"/>
    <w:rsid w:val="005B7791"/>
    <w:rsid w:val="005C0998"/>
    <w:rsid w:val="005C2DA9"/>
    <w:rsid w:val="005C5F1F"/>
    <w:rsid w:val="005C62E1"/>
    <w:rsid w:val="005C6B8F"/>
    <w:rsid w:val="005C73AD"/>
    <w:rsid w:val="005C7761"/>
    <w:rsid w:val="005D00F7"/>
    <w:rsid w:val="005D35BB"/>
    <w:rsid w:val="005D380B"/>
    <w:rsid w:val="005D5C35"/>
    <w:rsid w:val="005D6AA4"/>
    <w:rsid w:val="005D7831"/>
    <w:rsid w:val="005E0A20"/>
    <w:rsid w:val="005E0AAB"/>
    <w:rsid w:val="005E29FF"/>
    <w:rsid w:val="005E2EF1"/>
    <w:rsid w:val="005E4CC5"/>
    <w:rsid w:val="005F1ED5"/>
    <w:rsid w:val="005F59C5"/>
    <w:rsid w:val="005F623D"/>
    <w:rsid w:val="005F6A1D"/>
    <w:rsid w:val="00602858"/>
    <w:rsid w:val="00603093"/>
    <w:rsid w:val="0060489F"/>
    <w:rsid w:val="00604D0D"/>
    <w:rsid w:val="00612A16"/>
    <w:rsid w:val="00614814"/>
    <w:rsid w:val="00620521"/>
    <w:rsid w:val="006214DA"/>
    <w:rsid w:val="00622C64"/>
    <w:rsid w:val="00635CFA"/>
    <w:rsid w:val="00641E15"/>
    <w:rsid w:val="00642527"/>
    <w:rsid w:val="00644FC7"/>
    <w:rsid w:val="00645038"/>
    <w:rsid w:val="006458B1"/>
    <w:rsid w:val="00652E45"/>
    <w:rsid w:val="00654DA9"/>
    <w:rsid w:val="006568D6"/>
    <w:rsid w:val="00660285"/>
    <w:rsid w:val="00661F31"/>
    <w:rsid w:val="0066401C"/>
    <w:rsid w:val="00665C43"/>
    <w:rsid w:val="00666D54"/>
    <w:rsid w:val="0067009D"/>
    <w:rsid w:val="006709C9"/>
    <w:rsid w:val="00672951"/>
    <w:rsid w:val="006741CC"/>
    <w:rsid w:val="00676CA0"/>
    <w:rsid w:val="0067765E"/>
    <w:rsid w:val="00681259"/>
    <w:rsid w:val="0068143F"/>
    <w:rsid w:val="006904E4"/>
    <w:rsid w:val="00691009"/>
    <w:rsid w:val="006915B2"/>
    <w:rsid w:val="006925FF"/>
    <w:rsid w:val="00695034"/>
    <w:rsid w:val="006956F3"/>
    <w:rsid w:val="006A086F"/>
    <w:rsid w:val="006A16A2"/>
    <w:rsid w:val="006A16B1"/>
    <w:rsid w:val="006A4C9E"/>
    <w:rsid w:val="006A613B"/>
    <w:rsid w:val="006A6229"/>
    <w:rsid w:val="006A6520"/>
    <w:rsid w:val="006B0E4E"/>
    <w:rsid w:val="006B156D"/>
    <w:rsid w:val="006B2365"/>
    <w:rsid w:val="006B2710"/>
    <w:rsid w:val="006B5AB2"/>
    <w:rsid w:val="006B5B61"/>
    <w:rsid w:val="006C28F9"/>
    <w:rsid w:val="006C3789"/>
    <w:rsid w:val="006C6B21"/>
    <w:rsid w:val="006D2001"/>
    <w:rsid w:val="006D729D"/>
    <w:rsid w:val="006E1B52"/>
    <w:rsid w:val="006E31AF"/>
    <w:rsid w:val="006E3B34"/>
    <w:rsid w:val="006E44C5"/>
    <w:rsid w:val="006E4537"/>
    <w:rsid w:val="006E4BBD"/>
    <w:rsid w:val="006E5C69"/>
    <w:rsid w:val="006E5FDB"/>
    <w:rsid w:val="006F0710"/>
    <w:rsid w:val="006F22EA"/>
    <w:rsid w:val="006F268D"/>
    <w:rsid w:val="006F2A7B"/>
    <w:rsid w:val="006F3967"/>
    <w:rsid w:val="006F4213"/>
    <w:rsid w:val="00703630"/>
    <w:rsid w:val="00703CD0"/>
    <w:rsid w:val="00704834"/>
    <w:rsid w:val="00705052"/>
    <w:rsid w:val="00705ACC"/>
    <w:rsid w:val="00706776"/>
    <w:rsid w:val="00706B1F"/>
    <w:rsid w:val="00714102"/>
    <w:rsid w:val="0071426E"/>
    <w:rsid w:val="007144B1"/>
    <w:rsid w:val="007178A8"/>
    <w:rsid w:val="0072619E"/>
    <w:rsid w:val="007318F5"/>
    <w:rsid w:val="00731C93"/>
    <w:rsid w:val="00732D53"/>
    <w:rsid w:val="00732E65"/>
    <w:rsid w:val="0074339D"/>
    <w:rsid w:val="007464B1"/>
    <w:rsid w:val="00751E88"/>
    <w:rsid w:val="00752561"/>
    <w:rsid w:val="0075284F"/>
    <w:rsid w:val="00756375"/>
    <w:rsid w:val="007574DD"/>
    <w:rsid w:val="00757826"/>
    <w:rsid w:val="00764741"/>
    <w:rsid w:val="00765312"/>
    <w:rsid w:val="00765DAD"/>
    <w:rsid w:val="007668A2"/>
    <w:rsid w:val="00766C4E"/>
    <w:rsid w:val="007733C7"/>
    <w:rsid w:val="0077598C"/>
    <w:rsid w:val="00776E40"/>
    <w:rsid w:val="007834F9"/>
    <w:rsid w:val="00783AF4"/>
    <w:rsid w:val="007A0803"/>
    <w:rsid w:val="007A4046"/>
    <w:rsid w:val="007A6F27"/>
    <w:rsid w:val="007A7359"/>
    <w:rsid w:val="007B3054"/>
    <w:rsid w:val="007B3623"/>
    <w:rsid w:val="007B44B4"/>
    <w:rsid w:val="007B4A39"/>
    <w:rsid w:val="007B58BB"/>
    <w:rsid w:val="007C3334"/>
    <w:rsid w:val="007C4FC0"/>
    <w:rsid w:val="007D14BC"/>
    <w:rsid w:val="007D1714"/>
    <w:rsid w:val="007D17F5"/>
    <w:rsid w:val="007D3617"/>
    <w:rsid w:val="007D61D4"/>
    <w:rsid w:val="007E447E"/>
    <w:rsid w:val="007E7BAB"/>
    <w:rsid w:val="007F0090"/>
    <w:rsid w:val="007F6483"/>
    <w:rsid w:val="00801E5F"/>
    <w:rsid w:val="00802846"/>
    <w:rsid w:val="0080354B"/>
    <w:rsid w:val="008043C2"/>
    <w:rsid w:val="00804F85"/>
    <w:rsid w:val="00805EA6"/>
    <w:rsid w:val="00817571"/>
    <w:rsid w:val="008204B8"/>
    <w:rsid w:val="0082133D"/>
    <w:rsid w:val="008236B4"/>
    <w:rsid w:val="00825BD4"/>
    <w:rsid w:val="00825D82"/>
    <w:rsid w:val="0083295F"/>
    <w:rsid w:val="008434D0"/>
    <w:rsid w:val="00843B63"/>
    <w:rsid w:val="008445AC"/>
    <w:rsid w:val="00845D5E"/>
    <w:rsid w:val="00846CB2"/>
    <w:rsid w:val="00853917"/>
    <w:rsid w:val="00862579"/>
    <w:rsid w:val="00864750"/>
    <w:rsid w:val="00865D58"/>
    <w:rsid w:val="008675B9"/>
    <w:rsid w:val="00867835"/>
    <w:rsid w:val="008728E9"/>
    <w:rsid w:val="00875163"/>
    <w:rsid w:val="00875649"/>
    <w:rsid w:val="00876AA3"/>
    <w:rsid w:val="00883FB5"/>
    <w:rsid w:val="00886F96"/>
    <w:rsid w:val="00890836"/>
    <w:rsid w:val="00891B90"/>
    <w:rsid w:val="008925DC"/>
    <w:rsid w:val="00895F23"/>
    <w:rsid w:val="008A240E"/>
    <w:rsid w:val="008B0508"/>
    <w:rsid w:val="008B07E5"/>
    <w:rsid w:val="008B1175"/>
    <w:rsid w:val="008B5658"/>
    <w:rsid w:val="008B5849"/>
    <w:rsid w:val="008B5A1F"/>
    <w:rsid w:val="008B6774"/>
    <w:rsid w:val="008C0E86"/>
    <w:rsid w:val="008C1164"/>
    <w:rsid w:val="008C1A9B"/>
    <w:rsid w:val="008C2440"/>
    <w:rsid w:val="008C35CC"/>
    <w:rsid w:val="008C77B4"/>
    <w:rsid w:val="008C7817"/>
    <w:rsid w:val="008D0CD8"/>
    <w:rsid w:val="008D14BA"/>
    <w:rsid w:val="008F051D"/>
    <w:rsid w:val="008F0B17"/>
    <w:rsid w:val="008F15CB"/>
    <w:rsid w:val="008F58EF"/>
    <w:rsid w:val="0090051E"/>
    <w:rsid w:val="009009E9"/>
    <w:rsid w:val="00900C73"/>
    <w:rsid w:val="00901E2C"/>
    <w:rsid w:val="00907D25"/>
    <w:rsid w:val="00913935"/>
    <w:rsid w:val="00914090"/>
    <w:rsid w:val="00920C99"/>
    <w:rsid w:val="00921944"/>
    <w:rsid w:val="00927CFD"/>
    <w:rsid w:val="00930B90"/>
    <w:rsid w:val="00931F52"/>
    <w:rsid w:val="0093297A"/>
    <w:rsid w:val="00932FDE"/>
    <w:rsid w:val="009334C7"/>
    <w:rsid w:val="00933B68"/>
    <w:rsid w:val="00935089"/>
    <w:rsid w:val="00935FF2"/>
    <w:rsid w:val="009368FB"/>
    <w:rsid w:val="00937B6B"/>
    <w:rsid w:val="0094179D"/>
    <w:rsid w:val="009449D6"/>
    <w:rsid w:val="009466F2"/>
    <w:rsid w:val="00947C4E"/>
    <w:rsid w:val="00953328"/>
    <w:rsid w:val="0095405A"/>
    <w:rsid w:val="00954BB2"/>
    <w:rsid w:val="00955858"/>
    <w:rsid w:val="00956104"/>
    <w:rsid w:val="0095616D"/>
    <w:rsid w:val="009568C0"/>
    <w:rsid w:val="0095704F"/>
    <w:rsid w:val="00961831"/>
    <w:rsid w:val="009630CA"/>
    <w:rsid w:val="00971952"/>
    <w:rsid w:val="00971ED8"/>
    <w:rsid w:val="009720CB"/>
    <w:rsid w:val="00975083"/>
    <w:rsid w:val="00976277"/>
    <w:rsid w:val="009768C0"/>
    <w:rsid w:val="009825B9"/>
    <w:rsid w:val="00982A00"/>
    <w:rsid w:val="00982D1B"/>
    <w:rsid w:val="009857DE"/>
    <w:rsid w:val="00985B8D"/>
    <w:rsid w:val="00986C2A"/>
    <w:rsid w:val="00991D04"/>
    <w:rsid w:val="009A1728"/>
    <w:rsid w:val="009A2E2E"/>
    <w:rsid w:val="009A61A8"/>
    <w:rsid w:val="009A763D"/>
    <w:rsid w:val="009B3BAE"/>
    <w:rsid w:val="009C0FF2"/>
    <w:rsid w:val="009C1B76"/>
    <w:rsid w:val="009C3F02"/>
    <w:rsid w:val="009C4CE3"/>
    <w:rsid w:val="009C5887"/>
    <w:rsid w:val="009D1A25"/>
    <w:rsid w:val="009D5268"/>
    <w:rsid w:val="009E1F29"/>
    <w:rsid w:val="009E29D6"/>
    <w:rsid w:val="009E74D9"/>
    <w:rsid w:val="009E7CF4"/>
    <w:rsid w:val="009F1171"/>
    <w:rsid w:val="009F45ED"/>
    <w:rsid w:val="009F4EB4"/>
    <w:rsid w:val="009F5E14"/>
    <w:rsid w:val="009F6D5D"/>
    <w:rsid w:val="00A016BC"/>
    <w:rsid w:val="00A04531"/>
    <w:rsid w:val="00A073B1"/>
    <w:rsid w:val="00A0782F"/>
    <w:rsid w:val="00A11B07"/>
    <w:rsid w:val="00A13DCF"/>
    <w:rsid w:val="00A14AB1"/>
    <w:rsid w:val="00A160C0"/>
    <w:rsid w:val="00A21225"/>
    <w:rsid w:val="00A21DBF"/>
    <w:rsid w:val="00A21EA6"/>
    <w:rsid w:val="00A21F1A"/>
    <w:rsid w:val="00A229B8"/>
    <w:rsid w:val="00A23603"/>
    <w:rsid w:val="00A2524F"/>
    <w:rsid w:val="00A30A2D"/>
    <w:rsid w:val="00A30B78"/>
    <w:rsid w:val="00A3248B"/>
    <w:rsid w:val="00A34626"/>
    <w:rsid w:val="00A4347A"/>
    <w:rsid w:val="00A45690"/>
    <w:rsid w:val="00A45B38"/>
    <w:rsid w:val="00A50204"/>
    <w:rsid w:val="00A512B5"/>
    <w:rsid w:val="00A51B8F"/>
    <w:rsid w:val="00A52F28"/>
    <w:rsid w:val="00A53211"/>
    <w:rsid w:val="00A545DB"/>
    <w:rsid w:val="00A5524A"/>
    <w:rsid w:val="00A553C3"/>
    <w:rsid w:val="00A5542D"/>
    <w:rsid w:val="00A6334F"/>
    <w:rsid w:val="00A652AB"/>
    <w:rsid w:val="00A66B09"/>
    <w:rsid w:val="00A72153"/>
    <w:rsid w:val="00A72B45"/>
    <w:rsid w:val="00A84784"/>
    <w:rsid w:val="00A852BD"/>
    <w:rsid w:val="00A90EB8"/>
    <w:rsid w:val="00A92F8A"/>
    <w:rsid w:val="00A93388"/>
    <w:rsid w:val="00AA3D9B"/>
    <w:rsid w:val="00AA3E2E"/>
    <w:rsid w:val="00AA74AE"/>
    <w:rsid w:val="00AB0EF8"/>
    <w:rsid w:val="00AB285B"/>
    <w:rsid w:val="00AB31C0"/>
    <w:rsid w:val="00AB4371"/>
    <w:rsid w:val="00AB4ACB"/>
    <w:rsid w:val="00AB59E0"/>
    <w:rsid w:val="00AB7315"/>
    <w:rsid w:val="00AC447C"/>
    <w:rsid w:val="00AD41F8"/>
    <w:rsid w:val="00AD51D5"/>
    <w:rsid w:val="00AD61BF"/>
    <w:rsid w:val="00AD70E3"/>
    <w:rsid w:val="00AF1839"/>
    <w:rsid w:val="00AF26DD"/>
    <w:rsid w:val="00AF3890"/>
    <w:rsid w:val="00AF5A61"/>
    <w:rsid w:val="00B0179B"/>
    <w:rsid w:val="00B01AD5"/>
    <w:rsid w:val="00B01B57"/>
    <w:rsid w:val="00B020DB"/>
    <w:rsid w:val="00B02998"/>
    <w:rsid w:val="00B03DBC"/>
    <w:rsid w:val="00B04D55"/>
    <w:rsid w:val="00B05FB9"/>
    <w:rsid w:val="00B070B9"/>
    <w:rsid w:val="00B11903"/>
    <w:rsid w:val="00B12580"/>
    <w:rsid w:val="00B13974"/>
    <w:rsid w:val="00B17B52"/>
    <w:rsid w:val="00B17BDD"/>
    <w:rsid w:val="00B221C3"/>
    <w:rsid w:val="00B2289B"/>
    <w:rsid w:val="00B22F6C"/>
    <w:rsid w:val="00B23435"/>
    <w:rsid w:val="00B2374C"/>
    <w:rsid w:val="00B24306"/>
    <w:rsid w:val="00B27A01"/>
    <w:rsid w:val="00B27FCC"/>
    <w:rsid w:val="00B37568"/>
    <w:rsid w:val="00B42161"/>
    <w:rsid w:val="00B4302D"/>
    <w:rsid w:val="00B45D31"/>
    <w:rsid w:val="00B50EF0"/>
    <w:rsid w:val="00B50F79"/>
    <w:rsid w:val="00B5447A"/>
    <w:rsid w:val="00B5646F"/>
    <w:rsid w:val="00B63FB6"/>
    <w:rsid w:val="00B66B65"/>
    <w:rsid w:val="00B671B0"/>
    <w:rsid w:val="00B67B4A"/>
    <w:rsid w:val="00B67DDD"/>
    <w:rsid w:val="00B74AFF"/>
    <w:rsid w:val="00B75D91"/>
    <w:rsid w:val="00B773BA"/>
    <w:rsid w:val="00B77EBD"/>
    <w:rsid w:val="00B80D31"/>
    <w:rsid w:val="00B81DDF"/>
    <w:rsid w:val="00B81E72"/>
    <w:rsid w:val="00B832EF"/>
    <w:rsid w:val="00B84303"/>
    <w:rsid w:val="00B85EDE"/>
    <w:rsid w:val="00B87F9C"/>
    <w:rsid w:val="00B904E6"/>
    <w:rsid w:val="00BA0603"/>
    <w:rsid w:val="00BA0EDE"/>
    <w:rsid w:val="00BA220F"/>
    <w:rsid w:val="00BA2913"/>
    <w:rsid w:val="00BA3D85"/>
    <w:rsid w:val="00BA657A"/>
    <w:rsid w:val="00BB0AD6"/>
    <w:rsid w:val="00BB4546"/>
    <w:rsid w:val="00BB6D97"/>
    <w:rsid w:val="00BC30DD"/>
    <w:rsid w:val="00BC3949"/>
    <w:rsid w:val="00BC7E6E"/>
    <w:rsid w:val="00BD37F2"/>
    <w:rsid w:val="00BD3872"/>
    <w:rsid w:val="00BD59DF"/>
    <w:rsid w:val="00BD5B18"/>
    <w:rsid w:val="00BE6E1F"/>
    <w:rsid w:val="00BE6E5B"/>
    <w:rsid w:val="00BE70EE"/>
    <w:rsid w:val="00BF0F7D"/>
    <w:rsid w:val="00BF1CEC"/>
    <w:rsid w:val="00BF40E7"/>
    <w:rsid w:val="00BF49C8"/>
    <w:rsid w:val="00BF49D9"/>
    <w:rsid w:val="00BF6613"/>
    <w:rsid w:val="00BF7610"/>
    <w:rsid w:val="00C0085B"/>
    <w:rsid w:val="00C00BF5"/>
    <w:rsid w:val="00C0232A"/>
    <w:rsid w:val="00C0241B"/>
    <w:rsid w:val="00C029BC"/>
    <w:rsid w:val="00C06597"/>
    <w:rsid w:val="00C103EB"/>
    <w:rsid w:val="00C13259"/>
    <w:rsid w:val="00C14BAD"/>
    <w:rsid w:val="00C16321"/>
    <w:rsid w:val="00C175C7"/>
    <w:rsid w:val="00C21C7B"/>
    <w:rsid w:val="00C22FE5"/>
    <w:rsid w:val="00C23A20"/>
    <w:rsid w:val="00C243BC"/>
    <w:rsid w:val="00C26FE0"/>
    <w:rsid w:val="00C27726"/>
    <w:rsid w:val="00C27886"/>
    <w:rsid w:val="00C300C4"/>
    <w:rsid w:val="00C32E10"/>
    <w:rsid w:val="00C34055"/>
    <w:rsid w:val="00C41B14"/>
    <w:rsid w:val="00C47F40"/>
    <w:rsid w:val="00C50C75"/>
    <w:rsid w:val="00C51AB5"/>
    <w:rsid w:val="00C5568F"/>
    <w:rsid w:val="00C56183"/>
    <w:rsid w:val="00C60BBB"/>
    <w:rsid w:val="00C61606"/>
    <w:rsid w:val="00C647A4"/>
    <w:rsid w:val="00C6486A"/>
    <w:rsid w:val="00C71D51"/>
    <w:rsid w:val="00C730D9"/>
    <w:rsid w:val="00C75E8C"/>
    <w:rsid w:val="00C77048"/>
    <w:rsid w:val="00C805D1"/>
    <w:rsid w:val="00C818CD"/>
    <w:rsid w:val="00C82D19"/>
    <w:rsid w:val="00C83B2D"/>
    <w:rsid w:val="00C8510C"/>
    <w:rsid w:val="00C92B80"/>
    <w:rsid w:val="00C932B4"/>
    <w:rsid w:val="00C96064"/>
    <w:rsid w:val="00C96AC7"/>
    <w:rsid w:val="00C96E1E"/>
    <w:rsid w:val="00CA30D5"/>
    <w:rsid w:val="00CA328B"/>
    <w:rsid w:val="00CA36D4"/>
    <w:rsid w:val="00CA5BC0"/>
    <w:rsid w:val="00CA5F8B"/>
    <w:rsid w:val="00CA7397"/>
    <w:rsid w:val="00CA7885"/>
    <w:rsid w:val="00CB4691"/>
    <w:rsid w:val="00CB5551"/>
    <w:rsid w:val="00CB63D5"/>
    <w:rsid w:val="00CC0B81"/>
    <w:rsid w:val="00CC12BD"/>
    <w:rsid w:val="00CC1E83"/>
    <w:rsid w:val="00CC567C"/>
    <w:rsid w:val="00CC6083"/>
    <w:rsid w:val="00CD154F"/>
    <w:rsid w:val="00CD2284"/>
    <w:rsid w:val="00CD6413"/>
    <w:rsid w:val="00CD79F4"/>
    <w:rsid w:val="00CE0E32"/>
    <w:rsid w:val="00CE1475"/>
    <w:rsid w:val="00CE6599"/>
    <w:rsid w:val="00CF02AE"/>
    <w:rsid w:val="00CF03D5"/>
    <w:rsid w:val="00CF174A"/>
    <w:rsid w:val="00CF18F6"/>
    <w:rsid w:val="00CF2D62"/>
    <w:rsid w:val="00CF405C"/>
    <w:rsid w:val="00CF7A48"/>
    <w:rsid w:val="00D0118B"/>
    <w:rsid w:val="00D02887"/>
    <w:rsid w:val="00D035B3"/>
    <w:rsid w:val="00D04897"/>
    <w:rsid w:val="00D04D2A"/>
    <w:rsid w:val="00D0510C"/>
    <w:rsid w:val="00D05DC1"/>
    <w:rsid w:val="00D1230D"/>
    <w:rsid w:val="00D12F13"/>
    <w:rsid w:val="00D13ACB"/>
    <w:rsid w:val="00D13C65"/>
    <w:rsid w:val="00D15AA2"/>
    <w:rsid w:val="00D25939"/>
    <w:rsid w:val="00D27D48"/>
    <w:rsid w:val="00D30985"/>
    <w:rsid w:val="00D331BD"/>
    <w:rsid w:val="00D339AF"/>
    <w:rsid w:val="00D3433F"/>
    <w:rsid w:val="00D36388"/>
    <w:rsid w:val="00D43A9E"/>
    <w:rsid w:val="00D4435C"/>
    <w:rsid w:val="00D45EBE"/>
    <w:rsid w:val="00D4610D"/>
    <w:rsid w:val="00D50F38"/>
    <w:rsid w:val="00D530B7"/>
    <w:rsid w:val="00D53190"/>
    <w:rsid w:val="00D532F2"/>
    <w:rsid w:val="00D54555"/>
    <w:rsid w:val="00D55930"/>
    <w:rsid w:val="00D56296"/>
    <w:rsid w:val="00D6217F"/>
    <w:rsid w:val="00D65506"/>
    <w:rsid w:val="00D664D9"/>
    <w:rsid w:val="00D67C48"/>
    <w:rsid w:val="00D70315"/>
    <w:rsid w:val="00D7092A"/>
    <w:rsid w:val="00D70C3E"/>
    <w:rsid w:val="00D72809"/>
    <w:rsid w:val="00D75637"/>
    <w:rsid w:val="00D7570A"/>
    <w:rsid w:val="00D759ED"/>
    <w:rsid w:val="00D7649D"/>
    <w:rsid w:val="00D768DE"/>
    <w:rsid w:val="00D85BBF"/>
    <w:rsid w:val="00D90B01"/>
    <w:rsid w:val="00D912E8"/>
    <w:rsid w:val="00D930BF"/>
    <w:rsid w:val="00D93C3F"/>
    <w:rsid w:val="00D93F9E"/>
    <w:rsid w:val="00D97AC4"/>
    <w:rsid w:val="00DA0BD3"/>
    <w:rsid w:val="00DA4F00"/>
    <w:rsid w:val="00DA4F80"/>
    <w:rsid w:val="00DA562E"/>
    <w:rsid w:val="00DA7E45"/>
    <w:rsid w:val="00DB191D"/>
    <w:rsid w:val="00DB28B6"/>
    <w:rsid w:val="00DB3F4A"/>
    <w:rsid w:val="00DB464F"/>
    <w:rsid w:val="00DB4B32"/>
    <w:rsid w:val="00DB4FDF"/>
    <w:rsid w:val="00DB688F"/>
    <w:rsid w:val="00DB6CD3"/>
    <w:rsid w:val="00DC06D0"/>
    <w:rsid w:val="00DC0945"/>
    <w:rsid w:val="00DC1254"/>
    <w:rsid w:val="00DC513A"/>
    <w:rsid w:val="00DD5DFE"/>
    <w:rsid w:val="00DD5EF7"/>
    <w:rsid w:val="00DD7802"/>
    <w:rsid w:val="00DE10FD"/>
    <w:rsid w:val="00DE17EE"/>
    <w:rsid w:val="00DE54B0"/>
    <w:rsid w:val="00DE6A98"/>
    <w:rsid w:val="00DE7A02"/>
    <w:rsid w:val="00DE7B51"/>
    <w:rsid w:val="00DF02E9"/>
    <w:rsid w:val="00DF42C2"/>
    <w:rsid w:val="00DF5C00"/>
    <w:rsid w:val="00E03E38"/>
    <w:rsid w:val="00E107F9"/>
    <w:rsid w:val="00E17C0A"/>
    <w:rsid w:val="00E2018F"/>
    <w:rsid w:val="00E27275"/>
    <w:rsid w:val="00E27CEC"/>
    <w:rsid w:val="00E34A6E"/>
    <w:rsid w:val="00E351AF"/>
    <w:rsid w:val="00E35DD3"/>
    <w:rsid w:val="00E41F3C"/>
    <w:rsid w:val="00E4360C"/>
    <w:rsid w:val="00E45250"/>
    <w:rsid w:val="00E45AC7"/>
    <w:rsid w:val="00E45E54"/>
    <w:rsid w:val="00E47B1C"/>
    <w:rsid w:val="00E5001A"/>
    <w:rsid w:val="00E51E06"/>
    <w:rsid w:val="00E521C5"/>
    <w:rsid w:val="00E52816"/>
    <w:rsid w:val="00E52E4F"/>
    <w:rsid w:val="00E57B7E"/>
    <w:rsid w:val="00E602CA"/>
    <w:rsid w:val="00E6150A"/>
    <w:rsid w:val="00E621AA"/>
    <w:rsid w:val="00E630CF"/>
    <w:rsid w:val="00E6688F"/>
    <w:rsid w:val="00E6756E"/>
    <w:rsid w:val="00E7250C"/>
    <w:rsid w:val="00E73530"/>
    <w:rsid w:val="00E73A34"/>
    <w:rsid w:val="00E74901"/>
    <w:rsid w:val="00E75721"/>
    <w:rsid w:val="00E80F26"/>
    <w:rsid w:val="00E826A5"/>
    <w:rsid w:val="00E8276D"/>
    <w:rsid w:val="00E82AEF"/>
    <w:rsid w:val="00E83266"/>
    <w:rsid w:val="00E84FBD"/>
    <w:rsid w:val="00E85B12"/>
    <w:rsid w:val="00E91E6C"/>
    <w:rsid w:val="00E92A2C"/>
    <w:rsid w:val="00E93E3C"/>
    <w:rsid w:val="00E9423F"/>
    <w:rsid w:val="00E94339"/>
    <w:rsid w:val="00E955BC"/>
    <w:rsid w:val="00E967E7"/>
    <w:rsid w:val="00EA1EFF"/>
    <w:rsid w:val="00EA6278"/>
    <w:rsid w:val="00EA6FD1"/>
    <w:rsid w:val="00EB248B"/>
    <w:rsid w:val="00EB4640"/>
    <w:rsid w:val="00EB49DE"/>
    <w:rsid w:val="00EB621D"/>
    <w:rsid w:val="00EB6AAE"/>
    <w:rsid w:val="00EB7BBD"/>
    <w:rsid w:val="00EC0E3F"/>
    <w:rsid w:val="00EC1BA2"/>
    <w:rsid w:val="00EC517C"/>
    <w:rsid w:val="00ED120C"/>
    <w:rsid w:val="00ED22B3"/>
    <w:rsid w:val="00ED2BAF"/>
    <w:rsid w:val="00ED4097"/>
    <w:rsid w:val="00ED56CA"/>
    <w:rsid w:val="00EE04C8"/>
    <w:rsid w:val="00EF2619"/>
    <w:rsid w:val="00EF38D5"/>
    <w:rsid w:val="00EF6242"/>
    <w:rsid w:val="00F00E75"/>
    <w:rsid w:val="00F02049"/>
    <w:rsid w:val="00F025EB"/>
    <w:rsid w:val="00F072A4"/>
    <w:rsid w:val="00F10FAF"/>
    <w:rsid w:val="00F11C96"/>
    <w:rsid w:val="00F15575"/>
    <w:rsid w:val="00F17A74"/>
    <w:rsid w:val="00F2067E"/>
    <w:rsid w:val="00F2412C"/>
    <w:rsid w:val="00F2513E"/>
    <w:rsid w:val="00F26933"/>
    <w:rsid w:val="00F32143"/>
    <w:rsid w:val="00F3415A"/>
    <w:rsid w:val="00F419F9"/>
    <w:rsid w:val="00F41F0F"/>
    <w:rsid w:val="00F4297F"/>
    <w:rsid w:val="00F455CA"/>
    <w:rsid w:val="00F51EFD"/>
    <w:rsid w:val="00F6050F"/>
    <w:rsid w:val="00F628CB"/>
    <w:rsid w:val="00F62F21"/>
    <w:rsid w:val="00F644E0"/>
    <w:rsid w:val="00F65502"/>
    <w:rsid w:val="00F655F8"/>
    <w:rsid w:val="00F67C44"/>
    <w:rsid w:val="00F7016A"/>
    <w:rsid w:val="00F73D7D"/>
    <w:rsid w:val="00F7541D"/>
    <w:rsid w:val="00F757D3"/>
    <w:rsid w:val="00F8018A"/>
    <w:rsid w:val="00F81EF9"/>
    <w:rsid w:val="00F8257D"/>
    <w:rsid w:val="00F833CD"/>
    <w:rsid w:val="00F83E34"/>
    <w:rsid w:val="00F866BC"/>
    <w:rsid w:val="00F877E5"/>
    <w:rsid w:val="00F90886"/>
    <w:rsid w:val="00F90A3D"/>
    <w:rsid w:val="00F90CAE"/>
    <w:rsid w:val="00F9157C"/>
    <w:rsid w:val="00F96CBB"/>
    <w:rsid w:val="00F97666"/>
    <w:rsid w:val="00FA0DED"/>
    <w:rsid w:val="00FA1B79"/>
    <w:rsid w:val="00FA23ED"/>
    <w:rsid w:val="00FA341E"/>
    <w:rsid w:val="00FA5444"/>
    <w:rsid w:val="00FA5EEB"/>
    <w:rsid w:val="00FA69E2"/>
    <w:rsid w:val="00FB0F1B"/>
    <w:rsid w:val="00FB15AA"/>
    <w:rsid w:val="00FB191C"/>
    <w:rsid w:val="00FB5D8D"/>
    <w:rsid w:val="00FB6CAA"/>
    <w:rsid w:val="00FB789F"/>
    <w:rsid w:val="00FC0C85"/>
    <w:rsid w:val="00FC0EC8"/>
    <w:rsid w:val="00FC311E"/>
    <w:rsid w:val="00FC7E25"/>
    <w:rsid w:val="00FD01B3"/>
    <w:rsid w:val="00FD0397"/>
    <w:rsid w:val="00FD14A6"/>
    <w:rsid w:val="00FD7D15"/>
    <w:rsid w:val="00FE23CD"/>
    <w:rsid w:val="00FE5134"/>
    <w:rsid w:val="00FF19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A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F2067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625B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1E7E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D60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7E"/>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F2067E"/>
  </w:style>
  <w:style w:type="character" w:customStyle="1" w:styleId="generalbold">
    <w:name w:val="general_bold"/>
    <w:basedOn w:val="DefaultParagraphFont"/>
    <w:rsid w:val="00F2067E"/>
  </w:style>
  <w:style w:type="character" w:customStyle="1" w:styleId="lab">
    <w:name w:val="lab"/>
    <w:basedOn w:val="DefaultParagraphFont"/>
    <w:rsid w:val="00F2067E"/>
  </w:style>
  <w:style w:type="character" w:styleId="Hyperlink">
    <w:name w:val="Hyperlink"/>
    <w:basedOn w:val="DefaultParagraphFont"/>
    <w:uiPriority w:val="99"/>
    <w:unhideWhenUsed/>
    <w:rsid w:val="00F2067E"/>
    <w:rPr>
      <w:color w:val="0000FF"/>
      <w:u w:val="single"/>
    </w:rPr>
  </w:style>
  <w:style w:type="paragraph" w:styleId="BalloonText">
    <w:name w:val="Balloon Text"/>
    <w:basedOn w:val="Normal"/>
    <w:link w:val="BalloonTextChar"/>
    <w:uiPriority w:val="99"/>
    <w:semiHidden/>
    <w:unhideWhenUsed/>
    <w:rsid w:val="00F2067E"/>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F2067E"/>
    <w:rPr>
      <w:rFonts w:ascii="Tahoma" w:hAnsi="Tahoma" w:cs="Tahoma"/>
      <w:sz w:val="16"/>
      <w:szCs w:val="16"/>
    </w:rPr>
  </w:style>
  <w:style w:type="character" w:customStyle="1" w:styleId="Heading2Char">
    <w:name w:val="Heading 2 Char"/>
    <w:basedOn w:val="DefaultParagraphFont"/>
    <w:link w:val="Heading2"/>
    <w:uiPriority w:val="9"/>
    <w:semiHidden/>
    <w:rsid w:val="003625B9"/>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3625B9"/>
  </w:style>
  <w:style w:type="character" w:customStyle="1" w:styleId="messageheaderitem">
    <w:name w:val="messageheaderitem"/>
    <w:basedOn w:val="DefaultParagraphFont"/>
    <w:rsid w:val="003625B9"/>
  </w:style>
  <w:style w:type="character" w:customStyle="1" w:styleId="liveviewbranding">
    <w:name w:val="liveviewbranding"/>
    <w:basedOn w:val="DefaultParagraphFont"/>
    <w:rsid w:val="003625B9"/>
  </w:style>
  <w:style w:type="character" w:customStyle="1" w:styleId="textsizesmall">
    <w:name w:val="textsizesmall"/>
    <w:basedOn w:val="DefaultParagraphFont"/>
    <w:rsid w:val="003625B9"/>
  </w:style>
  <w:style w:type="character" w:customStyle="1" w:styleId="Heading3Char">
    <w:name w:val="Heading 3 Char"/>
    <w:basedOn w:val="DefaultParagraphFont"/>
    <w:link w:val="Heading3"/>
    <w:uiPriority w:val="9"/>
    <w:semiHidden/>
    <w:rsid w:val="001E7EC5"/>
    <w:rPr>
      <w:rFonts w:asciiTheme="majorHAnsi" w:eastAsiaTheme="majorEastAsia" w:hAnsiTheme="majorHAnsi" w:cstheme="majorBidi"/>
      <w:b/>
      <w:bCs/>
      <w:color w:val="4F81BD" w:themeColor="accent1"/>
      <w:sz w:val="24"/>
      <w:szCs w:val="24"/>
      <w:lang w:eastAsia="en-GB"/>
    </w:rPr>
  </w:style>
  <w:style w:type="paragraph" w:styleId="NormalWeb">
    <w:name w:val="Normal (Web)"/>
    <w:basedOn w:val="Normal"/>
    <w:uiPriority w:val="99"/>
    <w:unhideWhenUsed/>
    <w:rsid w:val="001E7EC5"/>
    <w:pPr>
      <w:spacing w:before="100" w:beforeAutospacing="1" w:after="100" w:afterAutospacing="1"/>
    </w:pPr>
  </w:style>
  <w:style w:type="character" w:customStyle="1" w:styleId="fn">
    <w:name w:val="fn"/>
    <w:basedOn w:val="DefaultParagraphFont"/>
    <w:rsid w:val="00496662"/>
  </w:style>
  <w:style w:type="character" w:customStyle="1" w:styleId="ipa">
    <w:name w:val="ipa"/>
    <w:basedOn w:val="DefaultParagraphFont"/>
    <w:rsid w:val="00496662"/>
  </w:style>
  <w:style w:type="paragraph" w:customStyle="1" w:styleId="text-error">
    <w:name w:val="text-error"/>
    <w:basedOn w:val="Normal"/>
    <w:rsid w:val="00766C4E"/>
    <w:pPr>
      <w:spacing w:before="100" w:beforeAutospacing="1" w:after="100" w:afterAutospacing="1"/>
    </w:pPr>
  </w:style>
  <w:style w:type="character" w:customStyle="1" w:styleId="hidden">
    <w:name w:val="hidden"/>
    <w:basedOn w:val="DefaultParagraphFont"/>
    <w:rsid w:val="00766C4E"/>
  </w:style>
  <w:style w:type="character" w:customStyle="1" w:styleId="job-actionsicon-text">
    <w:name w:val="job-actions__icon-text"/>
    <w:basedOn w:val="DefaultParagraphFont"/>
    <w:rsid w:val="00766C4E"/>
  </w:style>
  <w:style w:type="paragraph" w:styleId="z-TopofForm">
    <w:name w:val="HTML Top of Form"/>
    <w:basedOn w:val="Normal"/>
    <w:next w:val="Normal"/>
    <w:link w:val="z-TopofFormChar"/>
    <w:hidden/>
    <w:uiPriority w:val="99"/>
    <w:semiHidden/>
    <w:unhideWhenUsed/>
    <w:rsid w:val="00766C4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6C4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66C4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6C4E"/>
    <w:rPr>
      <w:rFonts w:ascii="Arial" w:eastAsia="Times New Roman" w:hAnsi="Arial" w:cs="Arial"/>
      <w:vanish/>
      <w:sz w:val="16"/>
      <w:szCs w:val="16"/>
      <w:lang w:eastAsia="en-GB"/>
    </w:rPr>
  </w:style>
  <w:style w:type="character" w:styleId="Emphasis">
    <w:name w:val="Emphasis"/>
    <w:basedOn w:val="DefaultParagraphFont"/>
    <w:uiPriority w:val="20"/>
    <w:qFormat/>
    <w:rsid w:val="00766C4E"/>
    <w:rPr>
      <w:i/>
      <w:iCs/>
    </w:rPr>
  </w:style>
  <w:style w:type="character" w:customStyle="1" w:styleId="unsafesenderemail">
    <w:name w:val="unsafesenderemail"/>
    <w:basedOn w:val="DefaultParagraphFont"/>
    <w:rsid w:val="00A0782F"/>
  </w:style>
  <w:style w:type="character" w:customStyle="1" w:styleId="Date2">
    <w:name w:val="Date2"/>
    <w:basedOn w:val="DefaultParagraphFont"/>
    <w:rsid w:val="00A0782F"/>
  </w:style>
  <w:style w:type="paragraph" w:styleId="HTMLPreformatted">
    <w:name w:val="HTML Preformatted"/>
    <w:basedOn w:val="Normal"/>
    <w:link w:val="HTMLPreformattedChar"/>
    <w:uiPriority w:val="99"/>
    <w:semiHidden/>
    <w:unhideWhenUsed/>
    <w:rsid w:val="00A07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0782F"/>
    <w:rPr>
      <w:rFonts w:ascii="Courier New" w:eastAsia="Times New Roman" w:hAnsi="Courier New" w:cs="Courier New"/>
      <w:sz w:val="20"/>
      <w:szCs w:val="20"/>
      <w:lang w:eastAsia="en-GB"/>
    </w:rPr>
  </w:style>
  <w:style w:type="character" w:styleId="HTMLCite">
    <w:name w:val="HTML Cite"/>
    <w:basedOn w:val="DefaultParagraphFont"/>
    <w:uiPriority w:val="99"/>
    <w:semiHidden/>
    <w:unhideWhenUsed/>
    <w:rsid w:val="00A21EA6"/>
    <w:rPr>
      <w:i/>
      <w:iCs/>
    </w:rPr>
  </w:style>
  <w:style w:type="paragraph" w:styleId="ListParagraph">
    <w:name w:val="List Paragraph"/>
    <w:basedOn w:val="Normal"/>
    <w:uiPriority w:val="34"/>
    <w:qFormat/>
    <w:rsid w:val="00A21EA6"/>
    <w:pPr>
      <w:ind w:left="720"/>
      <w:contextualSpacing/>
    </w:pPr>
  </w:style>
  <w:style w:type="character" w:customStyle="1" w:styleId="Date3">
    <w:name w:val="Date3"/>
    <w:basedOn w:val="DefaultParagraphFont"/>
    <w:rsid w:val="000F1C1A"/>
  </w:style>
  <w:style w:type="character" w:customStyle="1" w:styleId="Heading4Char">
    <w:name w:val="Heading 4 Char"/>
    <w:basedOn w:val="DefaultParagraphFont"/>
    <w:link w:val="Heading4"/>
    <w:uiPriority w:val="9"/>
    <w:semiHidden/>
    <w:rsid w:val="001D6044"/>
    <w:rPr>
      <w:rFonts w:asciiTheme="majorHAnsi" w:eastAsiaTheme="majorEastAsia" w:hAnsiTheme="majorHAnsi" w:cstheme="majorBidi"/>
      <w:b/>
      <w:bCs/>
      <w:i/>
      <w:iCs/>
      <w:color w:val="4F81BD" w:themeColor="accent1"/>
      <w:sz w:val="24"/>
      <w:szCs w:val="24"/>
      <w:lang w:eastAsia="en-GB"/>
    </w:rPr>
  </w:style>
  <w:style w:type="character" w:styleId="Strong">
    <w:name w:val="Strong"/>
    <w:basedOn w:val="DefaultParagraphFont"/>
    <w:uiPriority w:val="22"/>
    <w:qFormat/>
    <w:rsid w:val="00AF5A61"/>
    <w:rPr>
      <w:b/>
      <w:bCs/>
    </w:rPr>
  </w:style>
  <w:style w:type="paragraph" w:customStyle="1" w:styleId="introduction">
    <w:name w:val="introduction"/>
    <w:basedOn w:val="Normal"/>
    <w:rsid w:val="00AF5A61"/>
    <w:pPr>
      <w:spacing w:before="100" w:beforeAutospacing="1" w:after="100" w:afterAutospacing="1"/>
    </w:pPr>
  </w:style>
  <w:style w:type="character" w:customStyle="1" w:styleId="Date4">
    <w:name w:val="Date4"/>
    <w:basedOn w:val="DefaultParagraphFont"/>
    <w:rsid w:val="000914C5"/>
  </w:style>
  <w:style w:type="character" w:customStyle="1" w:styleId="Date5">
    <w:name w:val="Date5"/>
    <w:basedOn w:val="DefaultParagraphFont"/>
    <w:rsid w:val="00B2289B"/>
  </w:style>
  <w:style w:type="character" w:customStyle="1" w:styleId="Date6">
    <w:name w:val="Date6"/>
    <w:basedOn w:val="DefaultParagraphFont"/>
    <w:rsid w:val="00563F58"/>
  </w:style>
  <w:style w:type="paragraph" w:customStyle="1" w:styleId="ecxmsonormal">
    <w:name w:val="ecxmsonormal"/>
    <w:basedOn w:val="Normal"/>
    <w:rsid w:val="00563F58"/>
    <w:pPr>
      <w:spacing w:before="100" w:beforeAutospacing="1" w:after="100" w:afterAutospacing="1"/>
    </w:pPr>
  </w:style>
  <w:style w:type="character" w:customStyle="1" w:styleId="Date7">
    <w:name w:val="Date7"/>
    <w:basedOn w:val="DefaultParagraphFont"/>
    <w:rsid w:val="00F81EF9"/>
  </w:style>
  <w:style w:type="table" w:styleId="TableGrid">
    <w:name w:val="Table Grid"/>
    <w:basedOn w:val="TableNormal"/>
    <w:uiPriority w:val="59"/>
    <w:rsid w:val="00365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description">
    <w:name w:val="page_description"/>
    <w:basedOn w:val="Normal"/>
    <w:rsid w:val="00B671B0"/>
    <w:pPr>
      <w:spacing w:before="100" w:beforeAutospacing="1" w:after="100" w:afterAutospacing="1"/>
    </w:pPr>
  </w:style>
  <w:style w:type="character" w:customStyle="1" w:styleId="advertforsale">
    <w:name w:val="advert_for_sale"/>
    <w:basedOn w:val="DefaultParagraphFont"/>
    <w:rsid w:val="00B671B0"/>
  </w:style>
  <w:style w:type="paragraph" w:customStyle="1" w:styleId="propertyprice">
    <w:name w:val="property_price"/>
    <w:basedOn w:val="Normal"/>
    <w:rsid w:val="00B671B0"/>
    <w:pPr>
      <w:spacing w:before="100" w:beforeAutospacing="1" w:after="100" w:afterAutospacing="1"/>
    </w:pPr>
  </w:style>
  <w:style w:type="character" w:customStyle="1" w:styleId="smallcurrencytext">
    <w:name w:val="small_currency_text"/>
    <w:basedOn w:val="DefaultParagraphFont"/>
    <w:rsid w:val="00B671B0"/>
  </w:style>
  <w:style w:type="paragraph" w:customStyle="1" w:styleId="trans-caps">
    <w:name w:val="trans-caps"/>
    <w:basedOn w:val="Normal"/>
    <w:rsid w:val="00B671B0"/>
    <w:pPr>
      <w:spacing w:before="100" w:beforeAutospacing="1" w:after="100" w:afterAutospacing="1"/>
    </w:pPr>
  </w:style>
  <w:style w:type="paragraph" w:customStyle="1" w:styleId="propertyagent">
    <w:name w:val="property_agent"/>
    <w:basedOn w:val="Normal"/>
    <w:rsid w:val="00B671B0"/>
    <w:pPr>
      <w:spacing w:before="100" w:beforeAutospacing="1" w:after="100" w:afterAutospacing="1"/>
    </w:pPr>
  </w:style>
  <w:style w:type="paragraph" w:styleId="HTMLAddress">
    <w:name w:val="HTML Address"/>
    <w:basedOn w:val="Normal"/>
    <w:link w:val="HTMLAddressChar"/>
    <w:uiPriority w:val="99"/>
    <w:semiHidden/>
    <w:unhideWhenUsed/>
    <w:rsid w:val="00B17B52"/>
    <w:rPr>
      <w:i/>
      <w:iCs/>
    </w:rPr>
  </w:style>
  <w:style w:type="character" w:customStyle="1" w:styleId="HTMLAddressChar">
    <w:name w:val="HTML Address Char"/>
    <w:basedOn w:val="DefaultParagraphFont"/>
    <w:link w:val="HTMLAddress"/>
    <w:uiPriority w:val="99"/>
    <w:semiHidden/>
    <w:rsid w:val="00B17B52"/>
    <w:rPr>
      <w:rFonts w:ascii="Times New Roman" w:eastAsia="Times New Roman" w:hAnsi="Times New Roman" w:cs="Times New Roman"/>
      <w:i/>
      <w:iCs/>
      <w:sz w:val="24"/>
      <w:szCs w:val="24"/>
      <w:lang w:eastAsia="en-GB"/>
    </w:rPr>
  </w:style>
  <w:style w:type="paragraph" w:customStyle="1" w:styleId="property-header-price">
    <w:name w:val="property-header-price"/>
    <w:basedOn w:val="Normal"/>
    <w:rsid w:val="00B17B52"/>
    <w:pPr>
      <w:spacing w:before="100" w:beforeAutospacing="1" w:after="100" w:afterAutospacing="1"/>
    </w:pPr>
  </w:style>
  <w:style w:type="character" w:customStyle="1" w:styleId="time">
    <w:name w:val="time"/>
    <w:basedOn w:val="DefaultParagraphFont"/>
    <w:rsid w:val="00C647A4"/>
  </w:style>
  <w:style w:type="paragraph" w:styleId="Header">
    <w:name w:val="header"/>
    <w:basedOn w:val="Normal"/>
    <w:link w:val="HeaderChar"/>
    <w:uiPriority w:val="99"/>
    <w:unhideWhenUsed/>
    <w:rsid w:val="00F90A3D"/>
    <w:pPr>
      <w:tabs>
        <w:tab w:val="center" w:pos="4513"/>
        <w:tab w:val="right" w:pos="9026"/>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F90A3D"/>
    <w:rPr>
      <w:rFonts w:ascii="Calibri" w:hAnsi="Calibri" w:cs="Calibri"/>
      <w:lang w:eastAsia="en-GB"/>
    </w:rPr>
  </w:style>
  <w:style w:type="paragraph" w:styleId="Footer">
    <w:name w:val="footer"/>
    <w:basedOn w:val="Normal"/>
    <w:link w:val="FooterChar"/>
    <w:uiPriority w:val="99"/>
    <w:unhideWhenUsed/>
    <w:rsid w:val="00F90A3D"/>
    <w:pPr>
      <w:tabs>
        <w:tab w:val="center" w:pos="4513"/>
        <w:tab w:val="right" w:pos="9026"/>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F90A3D"/>
    <w:rPr>
      <w:rFonts w:ascii="Calibri" w:hAnsi="Calibri" w:cs="Calibri"/>
      <w:lang w:eastAsia="en-GB"/>
    </w:rPr>
  </w:style>
  <w:style w:type="paragraph" w:customStyle="1" w:styleId="txt-sm">
    <w:name w:val="txt-sm"/>
    <w:basedOn w:val="Normal"/>
    <w:uiPriority w:val="99"/>
    <w:rsid w:val="002B3482"/>
    <w:pPr>
      <w:spacing w:before="100" w:beforeAutospacing="1" w:after="100" w:afterAutospacing="1"/>
    </w:pPr>
  </w:style>
  <w:style w:type="character" w:customStyle="1" w:styleId="woj">
    <w:name w:val="woj"/>
    <w:basedOn w:val="DefaultParagraphFont"/>
    <w:rsid w:val="002B3482"/>
  </w:style>
  <w:style w:type="character" w:customStyle="1" w:styleId="st">
    <w:name w:val="st"/>
    <w:basedOn w:val="DefaultParagraphFont"/>
    <w:rsid w:val="00A50204"/>
  </w:style>
  <w:style w:type="character" w:customStyle="1" w:styleId="Date8">
    <w:name w:val="Date8"/>
    <w:basedOn w:val="DefaultParagraphFont"/>
    <w:rsid w:val="002829BF"/>
  </w:style>
  <w:style w:type="character" w:customStyle="1" w:styleId="splitstring">
    <w:name w:val="splitstring"/>
    <w:basedOn w:val="DefaultParagraphFont"/>
    <w:rsid w:val="006E4537"/>
  </w:style>
  <w:style w:type="character" w:customStyle="1" w:styleId="visuallyhidden">
    <w:name w:val="visuallyhidden"/>
    <w:basedOn w:val="DefaultParagraphFont"/>
    <w:rsid w:val="00B27A01"/>
  </w:style>
  <w:style w:type="paragraph" w:customStyle="1" w:styleId="gallery-main-nav">
    <w:name w:val="gallery-main-nav"/>
    <w:basedOn w:val="Normal"/>
    <w:rsid w:val="00B27A01"/>
    <w:pPr>
      <w:spacing w:before="100" w:beforeAutospacing="1" w:after="100" w:afterAutospacing="1"/>
    </w:pPr>
  </w:style>
  <w:style w:type="character" w:customStyle="1" w:styleId="gallery-main-status">
    <w:name w:val="gallery-main-status"/>
    <w:basedOn w:val="DefaultParagraphFont"/>
    <w:rsid w:val="00B27A01"/>
  </w:style>
  <w:style w:type="character" w:customStyle="1" w:styleId="js-gallery-index">
    <w:name w:val="js-gallery-index"/>
    <w:basedOn w:val="DefaultParagraphFont"/>
    <w:rsid w:val="00B27A01"/>
  </w:style>
  <w:style w:type="paragraph" w:customStyle="1" w:styleId="gallery-main-caption">
    <w:name w:val="gallery-main-caption"/>
    <w:basedOn w:val="Normal"/>
    <w:rsid w:val="00B27A01"/>
    <w:pPr>
      <w:spacing w:before="100" w:beforeAutospacing="1" w:after="100" w:afterAutospacing="1"/>
    </w:pPr>
  </w:style>
  <w:style w:type="paragraph" w:customStyle="1" w:styleId="right">
    <w:name w:val="right"/>
    <w:basedOn w:val="Normal"/>
    <w:rsid w:val="00B27A01"/>
    <w:pPr>
      <w:spacing w:before="100" w:beforeAutospacing="1" w:after="100" w:afterAutospacing="1"/>
    </w:pPr>
  </w:style>
  <w:style w:type="paragraph" w:customStyle="1" w:styleId="bdr-2">
    <w:name w:val="bdr-2"/>
    <w:basedOn w:val="Normal"/>
    <w:rsid w:val="00B27A01"/>
    <w:pPr>
      <w:spacing w:before="100" w:beforeAutospacing="1" w:after="100" w:afterAutospacing="1"/>
    </w:pPr>
  </w:style>
  <w:style w:type="paragraph" w:customStyle="1" w:styleId="left">
    <w:name w:val="left"/>
    <w:basedOn w:val="Normal"/>
    <w:rsid w:val="00B27A01"/>
    <w:pPr>
      <w:spacing w:before="100" w:beforeAutospacing="1" w:after="100" w:afterAutospacing="1"/>
    </w:pPr>
  </w:style>
  <w:style w:type="paragraph" w:customStyle="1" w:styleId="pad-0">
    <w:name w:val="pad-0"/>
    <w:basedOn w:val="Normal"/>
    <w:rsid w:val="00B27A01"/>
    <w:pPr>
      <w:spacing w:before="100" w:beforeAutospacing="1" w:after="100" w:afterAutospacing="1"/>
    </w:pPr>
  </w:style>
  <w:style w:type="paragraph" w:customStyle="1" w:styleId="detaildesc">
    <w:name w:val="detaildesc"/>
    <w:basedOn w:val="Normal"/>
    <w:rsid w:val="006A086F"/>
    <w:pPr>
      <w:spacing w:before="100" w:beforeAutospacing="1" w:after="100" w:afterAutospacing="1"/>
    </w:pPr>
  </w:style>
  <w:style w:type="character" w:customStyle="1" w:styleId="purple-star">
    <w:name w:val="purple-star"/>
    <w:basedOn w:val="DefaultParagraphFont"/>
    <w:rsid w:val="00C82D19"/>
  </w:style>
  <w:style w:type="character" w:customStyle="1" w:styleId="Date9">
    <w:name w:val="Date9"/>
    <w:basedOn w:val="DefaultParagraphFont"/>
    <w:rsid w:val="004F0A9D"/>
  </w:style>
  <w:style w:type="character" w:customStyle="1" w:styleId="Date10">
    <w:name w:val="Date10"/>
    <w:basedOn w:val="DefaultParagraphFont"/>
    <w:rsid w:val="00461255"/>
  </w:style>
  <w:style w:type="paragraph" w:styleId="FootnoteText">
    <w:name w:val="footnote text"/>
    <w:basedOn w:val="Normal"/>
    <w:link w:val="FootnoteTextChar"/>
    <w:uiPriority w:val="99"/>
    <w:semiHidden/>
    <w:unhideWhenUsed/>
    <w:rsid w:val="006B2365"/>
    <w:rPr>
      <w:sz w:val="20"/>
      <w:szCs w:val="20"/>
    </w:rPr>
  </w:style>
  <w:style w:type="character" w:customStyle="1" w:styleId="FootnoteTextChar">
    <w:name w:val="Footnote Text Char"/>
    <w:basedOn w:val="DefaultParagraphFont"/>
    <w:link w:val="FootnoteText"/>
    <w:uiPriority w:val="99"/>
    <w:semiHidden/>
    <w:rsid w:val="006B236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B2365"/>
    <w:rPr>
      <w:vertAlign w:val="superscript"/>
    </w:rPr>
  </w:style>
  <w:style w:type="character" w:styleId="FollowedHyperlink">
    <w:name w:val="FollowedHyperlink"/>
    <w:basedOn w:val="DefaultParagraphFont"/>
    <w:uiPriority w:val="99"/>
    <w:semiHidden/>
    <w:unhideWhenUsed/>
    <w:rsid w:val="007B58BB"/>
    <w:rPr>
      <w:color w:val="800080" w:themeColor="followedHyperlink"/>
      <w:u w:val="single"/>
    </w:rPr>
  </w:style>
  <w:style w:type="paragraph" w:customStyle="1" w:styleId="Normal1">
    <w:name w:val="Normal1"/>
    <w:rsid w:val="008C2440"/>
    <w:pPr>
      <w:spacing w:after="0"/>
    </w:pPr>
    <w:rPr>
      <w:rFonts w:ascii="Arial" w:eastAsia="Arial" w:hAnsi="Arial" w:cs="Arial"/>
      <w:color w:val="000000"/>
      <w:szCs w:val="24"/>
      <w:lang w:val="en-US" w:eastAsia="ja-JP"/>
    </w:rPr>
  </w:style>
</w:styles>
</file>

<file path=word/webSettings.xml><?xml version="1.0" encoding="utf-8"?>
<w:webSettings xmlns:r="http://schemas.openxmlformats.org/officeDocument/2006/relationships" xmlns:w="http://schemas.openxmlformats.org/wordprocessingml/2006/main">
  <w:divs>
    <w:div w:id="16473510">
      <w:bodyDiv w:val="1"/>
      <w:marLeft w:val="0"/>
      <w:marRight w:val="0"/>
      <w:marTop w:val="0"/>
      <w:marBottom w:val="0"/>
      <w:divBdr>
        <w:top w:val="none" w:sz="0" w:space="0" w:color="auto"/>
        <w:left w:val="none" w:sz="0" w:space="0" w:color="auto"/>
        <w:bottom w:val="none" w:sz="0" w:space="0" w:color="auto"/>
        <w:right w:val="none" w:sz="0" w:space="0" w:color="auto"/>
      </w:divBdr>
      <w:divsChild>
        <w:div w:id="1958028544">
          <w:marLeft w:val="0"/>
          <w:marRight w:val="0"/>
          <w:marTop w:val="0"/>
          <w:marBottom w:val="0"/>
          <w:divBdr>
            <w:top w:val="none" w:sz="0" w:space="0" w:color="auto"/>
            <w:left w:val="none" w:sz="0" w:space="0" w:color="auto"/>
            <w:bottom w:val="none" w:sz="0" w:space="0" w:color="auto"/>
            <w:right w:val="none" w:sz="0" w:space="0" w:color="auto"/>
          </w:divBdr>
          <w:divsChild>
            <w:div w:id="15355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6">
      <w:bodyDiv w:val="1"/>
      <w:marLeft w:val="0"/>
      <w:marRight w:val="0"/>
      <w:marTop w:val="0"/>
      <w:marBottom w:val="0"/>
      <w:divBdr>
        <w:top w:val="none" w:sz="0" w:space="0" w:color="auto"/>
        <w:left w:val="none" w:sz="0" w:space="0" w:color="auto"/>
        <w:bottom w:val="none" w:sz="0" w:space="0" w:color="auto"/>
        <w:right w:val="none" w:sz="0" w:space="0" w:color="auto"/>
      </w:divBdr>
    </w:div>
    <w:div w:id="150562422">
      <w:bodyDiv w:val="1"/>
      <w:marLeft w:val="0"/>
      <w:marRight w:val="0"/>
      <w:marTop w:val="0"/>
      <w:marBottom w:val="0"/>
      <w:divBdr>
        <w:top w:val="none" w:sz="0" w:space="0" w:color="auto"/>
        <w:left w:val="none" w:sz="0" w:space="0" w:color="auto"/>
        <w:bottom w:val="none" w:sz="0" w:space="0" w:color="auto"/>
        <w:right w:val="none" w:sz="0" w:space="0" w:color="auto"/>
      </w:divBdr>
      <w:divsChild>
        <w:div w:id="186217907">
          <w:marLeft w:val="288"/>
          <w:marRight w:val="0"/>
          <w:marTop w:val="115"/>
          <w:marBottom w:val="0"/>
          <w:divBdr>
            <w:top w:val="none" w:sz="0" w:space="0" w:color="auto"/>
            <w:left w:val="none" w:sz="0" w:space="0" w:color="auto"/>
            <w:bottom w:val="none" w:sz="0" w:space="0" w:color="auto"/>
            <w:right w:val="none" w:sz="0" w:space="0" w:color="auto"/>
          </w:divBdr>
        </w:div>
      </w:divsChild>
    </w:div>
    <w:div w:id="262688007">
      <w:bodyDiv w:val="1"/>
      <w:marLeft w:val="0"/>
      <w:marRight w:val="0"/>
      <w:marTop w:val="0"/>
      <w:marBottom w:val="0"/>
      <w:divBdr>
        <w:top w:val="none" w:sz="0" w:space="0" w:color="auto"/>
        <w:left w:val="none" w:sz="0" w:space="0" w:color="auto"/>
        <w:bottom w:val="none" w:sz="0" w:space="0" w:color="auto"/>
        <w:right w:val="none" w:sz="0" w:space="0" w:color="auto"/>
      </w:divBdr>
      <w:divsChild>
        <w:div w:id="1382705436">
          <w:marLeft w:val="0"/>
          <w:marRight w:val="0"/>
          <w:marTop w:val="0"/>
          <w:marBottom w:val="0"/>
          <w:divBdr>
            <w:top w:val="none" w:sz="0" w:space="0" w:color="auto"/>
            <w:left w:val="none" w:sz="0" w:space="0" w:color="auto"/>
            <w:bottom w:val="none" w:sz="0" w:space="0" w:color="auto"/>
            <w:right w:val="none" w:sz="0" w:space="0" w:color="auto"/>
          </w:divBdr>
        </w:div>
        <w:div w:id="699814945">
          <w:marLeft w:val="0"/>
          <w:marRight w:val="0"/>
          <w:marTop w:val="0"/>
          <w:marBottom w:val="0"/>
          <w:divBdr>
            <w:top w:val="none" w:sz="0" w:space="0" w:color="auto"/>
            <w:left w:val="none" w:sz="0" w:space="0" w:color="auto"/>
            <w:bottom w:val="none" w:sz="0" w:space="0" w:color="auto"/>
            <w:right w:val="none" w:sz="0" w:space="0" w:color="auto"/>
          </w:divBdr>
          <w:divsChild>
            <w:div w:id="605768170">
              <w:marLeft w:val="0"/>
              <w:marRight w:val="0"/>
              <w:marTop w:val="0"/>
              <w:marBottom w:val="0"/>
              <w:divBdr>
                <w:top w:val="none" w:sz="0" w:space="0" w:color="auto"/>
                <w:left w:val="none" w:sz="0" w:space="0" w:color="auto"/>
                <w:bottom w:val="none" w:sz="0" w:space="0" w:color="auto"/>
                <w:right w:val="none" w:sz="0" w:space="0" w:color="auto"/>
              </w:divBdr>
              <w:divsChild>
                <w:div w:id="110053926">
                  <w:marLeft w:val="0"/>
                  <w:marRight w:val="0"/>
                  <w:marTop w:val="0"/>
                  <w:marBottom w:val="0"/>
                  <w:divBdr>
                    <w:top w:val="none" w:sz="0" w:space="0" w:color="auto"/>
                    <w:left w:val="none" w:sz="0" w:space="0" w:color="auto"/>
                    <w:bottom w:val="none" w:sz="0" w:space="0" w:color="auto"/>
                    <w:right w:val="none" w:sz="0" w:space="0" w:color="auto"/>
                  </w:divBdr>
                </w:div>
              </w:divsChild>
            </w:div>
            <w:div w:id="1352997737">
              <w:marLeft w:val="0"/>
              <w:marRight w:val="0"/>
              <w:marTop w:val="0"/>
              <w:marBottom w:val="0"/>
              <w:divBdr>
                <w:top w:val="none" w:sz="0" w:space="0" w:color="auto"/>
                <w:left w:val="none" w:sz="0" w:space="0" w:color="auto"/>
                <w:bottom w:val="none" w:sz="0" w:space="0" w:color="auto"/>
                <w:right w:val="none" w:sz="0" w:space="0" w:color="auto"/>
              </w:divBdr>
              <w:divsChild>
                <w:div w:id="447433226">
                  <w:marLeft w:val="0"/>
                  <w:marRight w:val="0"/>
                  <w:marTop w:val="0"/>
                  <w:marBottom w:val="0"/>
                  <w:divBdr>
                    <w:top w:val="none" w:sz="0" w:space="0" w:color="auto"/>
                    <w:left w:val="none" w:sz="0" w:space="0" w:color="auto"/>
                    <w:bottom w:val="none" w:sz="0" w:space="0" w:color="auto"/>
                    <w:right w:val="none" w:sz="0" w:space="0" w:color="auto"/>
                  </w:divBdr>
                  <w:divsChild>
                    <w:div w:id="524095803">
                      <w:marLeft w:val="0"/>
                      <w:marRight w:val="0"/>
                      <w:marTop w:val="0"/>
                      <w:marBottom w:val="0"/>
                      <w:divBdr>
                        <w:top w:val="none" w:sz="0" w:space="0" w:color="auto"/>
                        <w:left w:val="none" w:sz="0" w:space="0" w:color="auto"/>
                        <w:bottom w:val="none" w:sz="0" w:space="0" w:color="auto"/>
                        <w:right w:val="none" w:sz="0" w:space="0" w:color="auto"/>
                      </w:divBdr>
                      <w:divsChild>
                        <w:div w:id="797795819">
                          <w:marLeft w:val="0"/>
                          <w:marRight w:val="0"/>
                          <w:marTop w:val="0"/>
                          <w:marBottom w:val="0"/>
                          <w:divBdr>
                            <w:top w:val="none" w:sz="0" w:space="0" w:color="auto"/>
                            <w:left w:val="none" w:sz="0" w:space="0" w:color="auto"/>
                            <w:bottom w:val="none" w:sz="0" w:space="0" w:color="auto"/>
                            <w:right w:val="none" w:sz="0" w:space="0" w:color="auto"/>
                          </w:divBdr>
                          <w:divsChild>
                            <w:div w:id="1997607331">
                              <w:marLeft w:val="0"/>
                              <w:marRight w:val="0"/>
                              <w:marTop w:val="0"/>
                              <w:marBottom w:val="0"/>
                              <w:divBdr>
                                <w:top w:val="none" w:sz="0" w:space="0" w:color="auto"/>
                                <w:left w:val="none" w:sz="0" w:space="0" w:color="auto"/>
                                <w:bottom w:val="none" w:sz="0" w:space="0" w:color="auto"/>
                                <w:right w:val="none" w:sz="0" w:space="0" w:color="auto"/>
                              </w:divBdr>
                              <w:divsChild>
                                <w:div w:id="252012835">
                                  <w:marLeft w:val="0"/>
                                  <w:marRight w:val="0"/>
                                  <w:marTop w:val="0"/>
                                  <w:marBottom w:val="0"/>
                                  <w:divBdr>
                                    <w:top w:val="none" w:sz="0" w:space="0" w:color="auto"/>
                                    <w:left w:val="none" w:sz="0" w:space="0" w:color="auto"/>
                                    <w:bottom w:val="none" w:sz="0" w:space="0" w:color="auto"/>
                                    <w:right w:val="none" w:sz="0" w:space="0" w:color="auto"/>
                                  </w:divBdr>
                                  <w:divsChild>
                                    <w:div w:id="1602832443">
                                      <w:marLeft w:val="0"/>
                                      <w:marRight w:val="0"/>
                                      <w:marTop w:val="0"/>
                                      <w:marBottom w:val="0"/>
                                      <w:divBdr>
                                        <w:top w:val="none" w:sz="0" w:space="0" w:color="auto"/>
                                        <w:left w:val="none" w:sz="0" w:space="0" w:color="auto"/>
                                        <w:bottom w:val="none" w:sz="0" w:space="0" w:color="auto"/>
                                        <w:right w:val="none" w:sz="0" w:space="0" w:color="auto"/>
                                      </w:divBdr>
                                      <w:divsChild>
                                        <w:div w:id="1678844545">
                                          <w:marLeft w:val="0"/>
                                          <w:marRight w:val="0"/>
                                          <w:marTop w:val="0"/>
                                          <w:marBottom w:val="0"/>
                                          <w:divBdr>
                                            <w:top w:val="none" w:sz="0" w:space="0" w:color="auto"/>
                                            <w:left w:val="none" w:sz="0" w:space="0" w:color="auto"/>
                                            <w:bottom w:val="none" w:sz="0" w:space="0" w:color="auto"/>
                                            <w:right w:val="none" w:sz="0" w:space="0" w:color="auto"/>
                                          </w:divBdr>
                                          <w:divsChild>
                                            <w:div w:id="369652593">
                                              <w:marLeft w:val="0"/>
                                              <w:marRight w:val="0"/>
                                              <w:marTop w:val="0"/>
                                              <w:marBottom w:val="0"/>
                                              <w:divBdr>
                                                <w:top w:val="none" w:sz="0" w:space="0" w:color="auto"/>
                                                <w:left w:val="none" w:sz="0" w:space="0" w:color="auto"/>
                                                <w:bottom w:val="none" w:sz="0" w:space="0" w:color="auto"/>
                                                <w:right w:val="none" w:sz="0" w:space="0" w:color="auto"/>
                                              </w:divBdr>
                                              <w:divsChild>
                                                <w:div w:id="903225129">
                                                  <w:marLeft w:val="0"/>
                                                  <w:marRight w:val="0"/>
                                                  <w:marTop w:val="0"/>
                                                  <w:marBottom w:val="0"/>
                                                  <w:divBdr>
                                                    <w:top w:val="none" w:sz="0" w:space="0" w:color="auto"/>
                                                    <w:left w:val="none" w:sz="0" w:space="0" w:color="auto"/>
                                                    <w:bottom w:val="none" w:sz="0" w:space="0" w:color="auto"/>
                                                    <w:right w:val="none" w:sz="0" w:space="0" w:color="auto"/>
                                                  </w:divBdr>
                                                </w:div>
                                                <w:div w:id="1874801345">
                                                  <w:marLeft w:val="0"/>
                                                  <w:marRight w:val="0"/>
                                                  <w:marTop w:val="0"/>
                                                  <w:marBottom w:val="0"/>
                                                  <w:divBdr>
                                                    <w:top w:val="none" w:sz="0" w:space="0" w:color="auto"/>
                                                    <w:left w:val="none" w:sz="0" w:space="0" w:color="auto"/>
                                                    <w:bottom w:val="none" w:sz="0" w:space="0" w:color="auto"/>
                                                    <w:right w:val="none" w:sz="0" w:space="0" w:color="auto"/>
                                                  </w:divBdr>
                                                </w:div>
                                                <w:div w:id="1856454597">
                                                  <w:marLeft w:val="0"/>
                                                  <w:marRight w:val="0"/>
                                                  <w:marTop w:val="0"/>
                                                  <w:marBottom w:val="0"/>
                                                  <w:divBdr>
                                                    <w:top w:val="none" w:sz="0" w:space="0" w:color="auto"/>
                                                    <w:left w:val="none" w:sz="0" w:space="0" w:color="auto"/>
                                                    <w:bottom w:val="none" w:sz="0" w:space="0" w:color="auto"/>
                                                    <w:right w:val="none" w:sz="0" w:space="0" w:color="auto"/>
                                                  </w:divBdr>
                                                  <w:divsChild>
                                                    <w:div w:id="7932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3751">
                                          <w:marLeft w:val="0"/>
                                          <w:marRight w:val="0"/>
                                          <w:marTop w:val="0"/>
                                          <w:marBottom w:val="0"/>
                                          <w:divBdr>
                                            <w:top w:val="none" w:sz="0" w:space="0" w:color="auto"/>
                                            <w:left w:val="none" w:sz="0" w:space="0" w:color="auto"/>
                                            <w:bottom w:val="none" w:sz="0" w:space="0" w:color="auto"/>
                                            <w:right w:val="none" w:sz="0" w:space="0" w:color="auto"/>
                                          </w:divBdr>
                                          <w:divsChild>
                                            <w:div w:id="1929382314">
                                              <w:marLeft w:val="0"/>
                                              <w:marRight w:val="0"/>
                                              <w:marTop w:val="0"/>
                                              <w:marBottom w:val="0"/>
                                              <w:divBdr>
                                                <w:top w:val="none" w:sz="0" w:space="0" w:color="auto"/>
                                                <w:left w:val="none" w:sz="0" w:space="0" w:color="auto"/>
                                                <w:bottom w:val="none" w:sz="0" w:space="0" w:color="auto"/>
                                                <w:right w:val="none" w:sz="0" w:space="0" w:color="auto"/>
                                              </w:divBdr>
                                              <w:divsChild>
                                                <w:div w:id="11684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241111">
                                  <w:marLeft w:val="0"/>
                                  <w:marRight w:val="0"/>
                                  <w:marTop w:val="0"/>
                                  <w:marBottom w:val="0"/>
                                  <w:divBdr>
                                    <w:top w:val="none" w:sz="0" w:space="0" w:color="auto"/>
                                    <w:left w:val="none" w:sz="0" w:space="0" w:color="auto"/>
                                    <w:bottom w:val="none" w:sz="0" w:space="0" w:color="auto"/>
                                    <w:right w:val="none" w:sz="0" w:space="0" w:color="auto"/>
                                  </w:divBdr>
                                  <w:divsChild>
                                    <w:div w:id="768046685">
                                      <w:marLeft w:val="0"/>
                                      <w:marRight w:val="0"/>
                                      <w:marTop w:val="0"/>
                                      <w:marBottom w:val="0"/>
                                      <w:divBdr>
                                        <w:top w:val="none" w:sz="0" w:space="0" w:color="auto"/>
                                        <w:left w:val="none" w:sz="0" w:space="0" w:color="auto"/>
                                        <w:bottom w:val="none" w:sz="0" w:space="0" w:color="auto"/>
                                        <w:right w:val="none" w:sz="0" w:space="0" w:color="auto"/>
                                      </w:divBdr>
                                      <w:divsChild>
                                        <w:div w:id="1346520587">
                                          <w:marLeft w:val="0"/>
                                          <w:marRight w:val="0"/>
                                          <w:marTop w:val="0"/>
                                          <w:marBottom w:val="0"/>
                                          <w:divBdr>
                                            <w:top w:val="none" w:sz="0" w:space="0" w:color="auto"/>
                                            <w:left w:val="none" w:sz="0" w:space="0" w:color="auto"/>
                                            <w:bottom w:val="none" w:sz="0" w:space="0" w:color="auto"/>
                                            <w:right w:val="none" w:sz="0" w:space="0" w:color="auto"/>
                                          </w:divBdr>
                                          <w:divsChild>
                                            <w:div w:id="1079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12697">
                  <w:marLeft w:val="0"/>
                  <w:marRight w:val="0"/>
                  <w:marTop w:val="0"/>
                  <w:marBottom w:val="0"/>
                  <w:divBdr>
                    <w:top w:val="none" w:sz="0" w:space="0" w:color="auto"/>
                    <w:left w:val="none" w:sz="0" w:space="0" w:color="auto"/>
                    <w:bottom w:val="none" w:sz="0" w:space="0" w:color="auto"/>
                    <w:right w:val="none" w:sz="0" w:space="0" w:color="auto"/>
                  </w:divBdr>
                  <w:divsChild>
                    <w:div w:id="1173646344">
                      <w:marLeft w:val="0"/>
                      <w:marRight w:val="0"/>
                      <w:marTop w:val="0"/>
                      <w:marBottom w:val="0"/>
                      <w:divBdr>
                        <w:top w:val="none" w:sz="0" w:space="0" w:color="auto"/>
                        <w:left w:val="none" w:sz="0" w:space="0" w:color="auto"/>
                        <w:bottom w:val="none" w:sz="0" w:space="0" w:color="auto"/>
                        <w:right w:val="none" w:sz="0" w:space="0" w:color="auto"/>
                      </w:divBdr>
                      <w:divsChild>
                        <w:div w:id="911694392">
                          <w:marLeft w:val="0"/>
                          <w:marRight w:val="0"/>
                          <w:marTop w:val="0"/>
                          <w:marBottom w:val="0"/>
                          <w:divBdr>
                            <w:top w:val="none" w:sz="0" w:space="0" w:color="auto"/>
                            <w:left w:val="none" w:sz="0" w:space="0" w:color="auto"/>
                            <w:bottom w:val="none" w:sz="0" w:space="0" w:color="auto"/>
                            <w:right w:val="none" w:sz="0" w:space="0" w:color="auto"/>
                          </w:divBdr>
                          <w:divsChild>
                            <w:div w:id="1033841532">
                              <w:marLeft w:val="0"/>
                              <w:marRight w:val="0"/>
                              <w:marTop w:val="0"/>
                              <w:marBottom w:val="0"/>
                              <w:divBdr>
                                <w:top w:val="none" w:sz="0" w:space="0" w:color="auto"/>
                                <w:left w:val="none" w:sz="0" w:space="0" w:color="auto"/>
                                <w:bottom w:val="none" w:sz="0" w:space="0" w:color="auto"/>
                                <w:right w:val="none" w:sz="0" w:space="0" w:color="auto"/>
                              </w:divBdr>
                              <w:divsChild>
                                <w:div w:id="278952523">
                                  <w:marLeft w:val="0"/>
                                  <w:marRight w:val="0"/>
                                  <w:marTop w:val="0"/>
                                  <w:marBottom w:val="0"/>
                                  <w:divBdr>
                                    <w:top w:val="none" w:sz="0" w:space="0" w:color="auto"/>
                                    <w:left w:val="none" w:sz="0" w:space="0" w:color="auto"/>
                                    <w:bottom w:val="none" w:sz="0" w:space="0" w:color="auto"/>
                                    <w:right w:val="none" w:sz="0" w:space="0" w:color="auto"/>
                                  </w:divBdr>
                                  <w:divsChild>
                                    <w:div w:id="2070110431">
                                      <w:marLeft w:val="0"/>
                                      <w:marRight w:val="0"/>
                                      <w:marTop w:val="0"/>
                                      <w:marBottom w:val="0"/>
                                      <w:divBdr>
                                        <w:top w:val="none" w:sz="0" w:space="0" w:color="auto"/>
                                        <w:left w:val="none" w:sz="0" w:space="0" w:color="auto"/>
                                        <w:bottom w:val="none" w:sz="0" w:space="0" w:color="auto"/>
                                        <w:right w:val="none" w:sz="0" w:space="0" w:color="auto"/>
                                      </w:divBdr>
                                    </w:div>
                                    <w:div w:id="1696492235">
                                      <w:marLeft w:val="0"/>
                                      <w:marRight w:val="0"/>
                                      <w:marTop w:val="0"/>
                                      <w:marBottom w:val="0"/>
                                      <w:divBdr>
                                        <w:top w:val="none" w:sz="0" w:space="0" w:color="auto"/>
                                        <w:left w:val="none" w:sz="0" w:space="0" w:color="auto"/>
                                        <w:bottom w:val="none" w:sz="0" w:space="0" w:color="auto"/>
                                        <w:right w:val="none" w:sz="0" w:space="0" w:color="auto"/>
                                      </w:divBdr>
                                    </w:div>
                                    <w:div w:id="64643806">
                                      <w:marLeft w:val="0"/>
                                      <w:marRight w:val="0"/>
                                      <w:marTop w:val="0"/>
                                      <w:marBottom w:val="0"/>
                                      <w:divBdr>
                                        <w:top w:val="none" w:sz="0" w:space="0" w:color="auto"/>
                                        <w:left w:val="none" w:sz="0" w:space="0" w:color="auto"/>
                                        <w:bottom w:val="none" w:sz="0" w:space="0" w:color="auto"/>
                                        <w:right w:val="none" w:sz="0" w:space="0" w:color="auto"/>
                                      </w:divBdr>
                                    </w:div>
                                    <w:div w:id="36054170">
                                      <w:marLeft w:val="0"/>
                                      <w:marRight w:val="0"/>
                                      <w:marTop w:val="0"/>
                                      <w:marBottom w:val="0"/>
                                      <w:divBdr>
                                        <w:top w:val="none" w:sz="0" w:space="0" w:color="auto"/>
                                        <w:left w:val="none" w:sz="0" w:space="0" w:color="auto"/>
                                        <w:bottom w:val="none" w:sz="0" w:space="0" w:color="auto"/>
                                        <w:right w:val="none" w:sz="0" w:space="0" w:color="auto"/>
                                      </w:divBdr>
                                    </w:div>
                                    <w:div w:id="1009219447">
                                      <w:marLeft w:val="0"/>
                                      <w:marRight w:val="0"/>
                                      <w:marTop w:val="0"/>
                                      <w:marBottom w:val="0"/>
                                      <w:divBdr>
                                        <w:top w:val="none" w:sz="0" w:space="0" w:color="auto"/>
                                        <w:left w:val="none" w:sz="0" w:space="0" w:color="auto"/>
                                        <w:bottom w:val="none" w:sz="0" w:space="0" w:color="auto"/>
                                        <w:right w:val="none" w:sz="0" w:space="0" w:color="auto"/>
                                      </w:divBdr>
                                    </w:div>
                                    <w:div w:id="1202938720">
                                      <w:marLeft w:val="0"/>
                                      <w:marRight w:val="0"/>
                                      <w:marTop w:val="0"/>
                                      <w:marBottom w:val="0"/>
                                      <w:divBdr>
                                        <w:top w:val="none" w:sz="0" w:space="0" w:color="auto"/>
                                        <w:left w:val="none" w:sz="0" w:space="0" w:color="auto"/>
                                        <w:bottom w:val="none" w:sz="0" w:space="0" w:color="auto"/>
                                        <w:right w:val="none" w:sz="0" w:space="0" w:color="auto"/>
                                      </w:divBdr>
                                    </w:div>
                                    <w:div w:id="1966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033413">
      <w:bodyDiv w:val="1"/>
      <w:marLeft w:val="0"/>
      <w:marRight w:val="0"/>
      <w:marTop w:val="0"/>
      <w:marBottom w:val="0"/>
      <w:divBdr>
        <w:top w:val="none" w:sz="0" w:space="0" w:color="auto"/>
        <w:left w:val="none" w:sz="0" w:space="0" w:color="auto"/>
        <w:bottom w:val="none" w:sz="0" w:space="0" w:color="auto"/>
        <w:right w:val="none" w:sz="0" w:space="0" w:color="auto"/>
      </w:divBdr>
    </w:div>
    <w:div w:id="302858268">
      <w:bodyDiv w:val="1"/>
      <w:marLeft w:val="0"/>
      <w:marRight w:val="0"/>
      <w:marTop w:val="0"/>
      <w:marBottom w:val="0"/>
      <w:divBdr>
        <w:top w:val="none" w:sz="0" w:space="0" w:color="auto"/>
        <w:left w:val="none" w:sz="0" w:space="0" w:color="auto"/>
        <w:bottom w:val="none" w:sz="0" w:space="0" w:color="auto"/>
        <w:right w:val="none" w:sz="0" w:space="0" w:color="auto"/>
      </w:divBdr>
    </w:div>
    <w:div w:id="415978744">
      <w:bodyDiv w:val="1"/>
      <w:marLeft w:val="0"/>
      <w:marRight w:val="0"/>
      <w:marTop w:val="0"/>
      <w:marBottom w:val="0"/>
      <w:divBdr>
        <w:top w:val="none" w:sz="0" w:space="0" w:color="auto"/>
        <w:left w:val="none" w:sz="0" w:space="0" w:color="auto"/>
        <w:bottom w:val="none" w:sz="0" w:space="0" w:color="auto"/>
        <w:right w:val="none" w:sz="0" w:space="0" w:color="auto"/>
      </w:divBdr>
      <w:divsChild>
        <w:div w:id="343558690">
          <w:marLeft w:val="0"/>
          <w:marRight w:val="0"/>
          <w:marTop w:val="0"/>
          <w:marBottom w:val="0"/>
          <w:divBdr>
            <w:top w:val="none" w:sz="0" w:space="0" w:color="auto"/>
            <w:left w:val="none" w:sz="0" w:space="0" w:color="auto"/>
            <w:bottom w:val="none" w:sz="0" w:space="0" w:color="auto"/>
            <w:right w:val="none" w:sz="0" w:space="0" w:color="auto"/>
          </w:divBdr>
          <w:divsChild>
            <w:div w:id="5942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4165">
      <w:bodyDiv w:val="1"/>
      <w:marLeft w:val="0"/>
      <w:marRight w:val="0"/>
      <w:marTop w:val="0"/>
      <w:marBottom w:val="0"/>
      <w:divBdr>
        <w:top w:val="none" w:sz="0" w:space="0" w:color="auto"/>
        <w:left w:val="none" w:sz="0" w:space="0" w:color="auto"/>
        <w:bottom w:val="none" w:sz="0" w:space="0" w:color="auto"/>
        <w:right w:val="none" w:sz="0" w:space="0" w:color="auto"/>
      </w:divBdr>
      <w:divsChild>
        <w:div w:id="575675839">
          <w:marLeft w:val="-300"/>
          <w:marRight w:val="0"/>
          <w:marTop w:val="0"/>
          <w:marBottom w:val="0"/>
          <w:divBdr>
            <w:top w:val="none" w:sz="0" w:space="0" w:color="auto"/>
            <w:left w:val="none" w:sz="0" w:space="0" w:color="auto"/>
            <w:bottom w:val="none" w:sz="0" w:space="0" w:color="auto"/>
            <w:right w:val="none" w:sz="0" w:space="0" w:color="auto"/>
          </w:divBdr>
          <w:divsChild>
            <w:div w:id="1692729989">
              <w:marLeft w:val="0"/>
              <w:marRight w:val="0"/>
              <w:marTop w:val="0"/>
              <w:marBottom w:val="0"/>
              <w:divBdr>
                <w:top w:val="none" w:sz="0" w:space="0" w:color="auto"/>
                <w:left w:val="none" w:sz="0" w:space="0" w:color="auto"/>
                <w:bottom w:val="none" w:sz="0" w:space="0" w:color="auto"/>
                <w:right w:val="none" w:sz="0" w:space="0" w:color="auto"/>
              </w:divBdr>
            </w:div>
          </w:divsChild>
        </w:div>
        <w:div w:id="2007125702">
          <w:marLeft w:val="-300"/>
          <w:marRight w:val="0"/>
          <w:marTop w:val="0"/>
          <w:marBottom w:val="0"/>
          <w:divBdr>
            <w:top w:val="none" w:sz="0" w:space="0" w:color="auto"/>
            <w:left w:val="none" w:sz="0" w:space="0" w:color="auto"/>
            <w:bottom w:val="none" w:sz="0" w:space="0" w:color="auto"/>
            <w:right w:val="none" w:sz="0" w:space="0" w:color="auto"/>
          </w:divBdr>
          <w:divsChild>
            <w:div w:id="2109812507">
              <w:marLeft w:val="0"/>
              <w:marRight w:val="0"/>
              <w:marTop w:val="0"/>
              <w:marBottom w:val="0"/>
              <w:divBdr>
                <w:top w:val="none" w:sz="0" w:space="0" w:color="auto"/>
                <w:left w:val="none" w:sz="0" w:space="0" w:color="auto"/>
                <w:bottom w:val="none" w:sz="0" w:space="0" w:color="auto"/>
                <w:right w:val="none" w:sz="0" w:space="0" w:color="auto"/>
              </w:divBdr>
              <w:divsChild>
                <w:div w:id="740864">
                  <w:marLeft w:val="0"/>
                  <w:marRight w:val="0"/>
                  <w:marTop w:val="0"/>
                  <w:marBottom w:val="600"/>
                  <w:divBdr>
                    <w:top w:val="single" w:sz="6" w:space="15" w:color="EEEEEE"/>
                    <w:left w:val="single" w:sz="6" w:space="15" w:color="EEEEEE"/>
                    <w:bottom w:val="single" w:sz="6" w:space="15" w:color="EEEEEE"/>
                    <w:right w:val="single" w:sz="6" w:space="15" w:color="EEEEEE"/>
                  </w:divBdr>
                  <w:divsChild>
                    <w:div w:id="904336535">
                      <w:marLeft w:val="0"/>
                      <w:marRight w:val="0"/>
                      <w:marTop w:val="0"/>
                      <w:marBottom w:val="300"/>
                      <w:divBdr>
                        <w:top w:val="none" w:sz="0" w:space="0" w:color="auto"/>
                        <w:left w:val="none" w:sz="0" w:space="0" w:color="auto"/>
                        <w:bottom w:val="none" w:sz="0" w:space="0" w:color="auto"/>
                        <w:right w:val="none" w:sz="0" w:space="0" w:color="auto"/>
                      </w:divBdr>
                    </w:div>
                    <w:div w:id="2138719157">
                      <w:marLeft w:val="0"/>
                      <w:marRight w:val="0"/>
                      <w:marTop w:val="0"/>
                      <w:marBottom w:val="0"/>
                      <w:divBdr>
                        <w:top w:val="none" w:sz="0" w:space="0" w:color="auto"/>
                        <w:left w:val="none" w:sz="0" w:space="0" w:color="auto"/>
                        <w:bottom w:val="none" w:sz="0" w:space="0" w:color="auto"/>
                        <w:right w:val="none" w:sz="0" w:space="0" w:color="auto"/>
                      </w:divBdr>
                    </w:div>
                    <w:div w:id="596521233">
                      <w:marLeft w:val="0"/>
                      <w:marRight w:val="0"/>
                      <w:marTop w:val="0"/>
                      <w:marBottom w:val="0"/>
                      <w:divBdr>
                        <w:top w:val="none" w:sz="0" w:space="0" w:color="auto"/>
                        <w:left w:val="none" w:sz="0" w:space="0" w:color="auto"/>
                        <w:bottom w:val="none" w:sz="0" w:space="0" w:color="auto"/>
                        <w:right w:val="none" w:sz="0" w:space="0" w:color="auto"/>
                      </w:divBdr>
                    </w:div>
                    <w:div w:id="2037458130">
                      <w:marLeft w:val="0"/>
                      <w:marRight w:val="0"/>
                      <w:marTop w:val="0"/>
                      <w:marBottom w:val="0"/>
                      <w:divBdr>
                        <w:top w:val="none" w:sz="0" w:space="0" w:color="auto"/>
                        <w:left w:val="none" w:sz="0" w:space="0" w:color="auto"/>
                        <w:bottom w:val="none" w:sz="0" w:space="0" w:color="auto"/>
                        <w:right w:val="none" w:sz="0" w:space="0" w:color="auto"/>
                      </w:divBdr>
                    </w:div>
                    <w:div w:id="635641255">
                      <w:marLeft w:val="0"/>
                      <w:marRight w:val="0"/>
                      <w:marTop w:val="0"/>
                      <w:marBottom w:val="0"/>
                      <w:divBdr>
                        <w:top w:val="none" w:sz="0" w:space="0" w:color="auto"/>
                        <w:left w:val="none" w:sz="0" w:space="0" w:color="auto"/>
                        <w:bottom w:val="none" w:sz="0" w:space="0" w:color="auto"/>
                        <w:right w:val="none" w:sz="0" w:space="0" w:color="auto"/>
                      </w:divBdr>
                    </w:div>
                    <w:div w:id="775978408">
                      <w:marLeft w:val="0"/>
                      <w:marRight w:val="0"/>
                      <w:marTop w:val="0"/>
                      <w:marBottom w:val="0"/>
                      <w:divBdr>
                        <w:top w:val="none" w:sz="0" w:space="0" w:color="auto"/>
                        <w:left w:val="none" w:sz="0" w:space="0" w:color="auto"/>
                        <w:bottom w:val="none" w:sz="0" w:space="0" w:color="auto"/>
                        <w:right w:val="none" w:sz="0" w:space="0" w:color="auto"/>
                      </w:divBdr>
                    </w:div>
                    <w:div w:id="889266409">
                      <w:marLeft w:val="0"/>
                      <w:marRight w:val="0"/>
                      <w:marTop w:val="0"/>
                      <w:marBottom w:val="0"/>
                      <w:divBdr>
                        <w:top w:val="none" w:sz="0" w:space="0" w:color="auto"/>
                        <w:left w:val="none" w:sz="0" w:space="0" w:color="auto"/>
                        <w:bottom w:val="none" w:sz="0" w:space="0" w:color="auto"/>
                        <w:right w:val="none" w:sz="0" w:space="0" w:color="auto"/>
                      </w:divBdr>
                    </w:div>
                    <w:div w:id="530579479">
                      <w:marLeft w:val="0"/>
                      <w:marRight w:val="0"/>
                      <w:marTop w:val="0"/>
                      <w:marBottom w:val="0"/>
                      <w:divBdr>
                        <w:top w:val="none" w:sz="0" w:space="0" w:color="auto"/>
                        <w:left w:val="none" w:sz="0" w:space="0" w:color="auto"/>
                        <w:bottom w:val="none" w:sz="0" w:space="0" w:color="auto"/>
                        <w:right w:val="none" w:sz="0" w:space="0" w:color="auto"/>
                      </w:divBdr>
                    </w:div>
                    <w:div w:id="2139913384">
                      <w:marLeft w:val="0"/>
                      <w:marRight w:val="0"/>
                      <w:marTop w:val="0"/>
                      <w:marBottom w:val="0"/>
                      <w:divBdr>
                        <w:top w:val="none" w:sz="0" w:space="0" w:color="auto"/>
                        <w:left w:val="none" w:sz="0" w:space="0" w:color="auto"/>
                        <w:bottom w:val="none" w:sz="0" w:space="0" w:color="auto"/>
                        <w:right w:val="none" w:sz="0" w:space="0" w:color="auto"/>
                      </w:divBdr>
                    </w:div>
                    <w:div w:id="1906984008">
                      <w:marLeft w:val="0"/>
                      <w:marRight w:val="0"/>
                      <w:marTop w:val="0"/>
                      <w:marBottom w:val="0"/>
                      <w:divBdr>
                        <w:top w:val="none" w:sz="0" w:space="0" w:color="auto"/>
                        <w:left w:val="none" w:sz="0" w:space="0" w:color="auto"/>
                        <w:bottom w:val="none" w:sz="0" w:space="0" w:color="auto"/>
                        <w:right w:val="none" w:sz="0" w:space="0" w:color="auto"/>
                      </w:divBdr>
                    </w:div>
                    <w:div w:id="647903001">
                      <w:marLeft w:val="0"/>
                      <w:marRight w:val="0"/>
                      <w:marTop w:val="0"/>
                      <w:marBottom w:val="0"/>
                      <w:divBdr>
                        <w:top w:val="none" w:sz="0" w:space="0" w:color="auto"/>
                        <w:left w:val="none" w:sz="0" w:space="0" w:color="auto"/>
                        <w:bottom w:val="none" w:sz="0" w:space="0" w:color="auto"/>
                        <w:right w:val="none" w:sz="0" w:space="0" w:color="auto"/>
                      </w:divBdr>
                    </w:div>
                    <w:div w:id="1461730391">
                      <w:marLeft w:val="0"/>
                      <w:marRight w:val="0"/>
                      <w:marTop w:val="0"/>
                      <w:marBottom w:val="0"/>
                      <w:divBdr>
                        <w:top w:val="none" w:sz="0" w:space="0" w:color="auto"/>
                        <w:left w:val="none" w:sz="0" w:space="0" w:color="auto"/>
                        <w:bottom w:val="none" w:sz="0" w:space="0" w:color="auto"/>
                        <w:right w:val="none" w:sz="0" w:space="0" w:color="auto"/>
                      </w:divBdr>
                    </w:div>
                    <w:div w:id="17071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485">
              <w:marLeft w:val="0"/>
              <w:marRight w:val="0"/>
              <w:marTop w:val="0"/>
              <w:marBottom w:val="0"/>
              <w:divBdr>
                <w:top w:val="none" w:sz="0" w:space="0" w:color="auto"/>
                <w:left w:val="none" w:sz="0" w:space="0" w:color="auto"/>
                <w:bottom w:val="none" w:sz="0" w:space="0" w:color="auto"/>
                <w:right w:val="none" w:sz="0" w:space="0" w:color="auto"/>
              </w:divBdr>
              <w:divsChild>
                <w:div w:id="2018069258">
                  <w:marLeft w:val="0"/>
                  <w:marRight w:val="0"/>
                  <w:marTop w:val="0"/>
                  <w:marBottom w:val="0"/>
                  <w:divBdr>
                    <w:top w:val="none" w:sz="0" w:space="0" w:color="auto"/>
                    <w:left w:val="none" w:sz="0" w:space="0" w:color="auto"/>
                    <w:bottom w:val="none" w:sz="0" w:space="0" w:color="auto"/>
                    <w:right w:val="none" w:sz="0" w:space="0" w:color="auto"/>
                  </w:divBdr>
                  <w:divsChild>
                    <w:div w:id="655574448">
                      <w:marLeft w:val="0"/>
                      <w:marRight w:val="0"/>
                      <w:marTop w:val="0"/>
                      <w:marBottom w:val="300"/>
                      <w:divBdr>
                        <w:top w:val="none" w:sz="0" w:space="0" w:color="auto"/>
                        <w:left w:val="none" w:sz="0" w:space="0" w:color="auto"/>
                        <w:bottom w:val="none" w:sz="0" w:space="0" w:color="auto"/>
                        <w:right w:val="none" w:sz="0" w:space="0" w:color="auto"/>
                      </w:divBdr>
                    </w:div>
                    <w:div w:id="1301229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04397777">
      <w:bodyDiv w:val="1"/>
      <w:marLeft w:val="0"/>
      <w:marRight w:val="0"/>
      <w:marTop w:val="0"/>
      <w:marBottom w:val="0"/>
      <w:divBdr>
        <w:top w:val="none" w:sz="0" w:space="0" w:color="auto"/>
        <w:left w:val="none" w:sz="0" w:space="0" w:color="auto"/>
        <w:bottom w:val="none" w:sz="0" w:space="0" w:color="auto"/>
        <w:right w:val="none" w:sz="0" w:space="0" w:color="auto"/>
      </w:divBdr>
    </w:div>
    <w:div w:id="531961195">
      <w:bodyDiv w:val="1"/>
      <w:marLeft w:val="0"/>
      <w:marRight w:val="0"/>
      <w:marTop w:val="0"/>
      <w:marBottom w:val="0"/>
      <w:divBdr>
        <w:top w:val="none" w:sz="0" w:space="0" w:color="auto"/>
        <w:left w:val="none" w:sz="0" w:space="0" w:color="auto"/>
        <w:bottom w:val="none" w:sz="0" w:space="0" w:color="auto"/>
        <w:right w:val="none" w:sz="0" w:space="0" w:color="auto"/>
      </w:divBdr>
    </w:div>
    <w:div w:id="580405648">
      <w:bodyDiv w:val="1"/>
      <w:marLeft w:val="0"/>
      <w:marRight w:val="0"/>
      <w:marTop w:val="0"/>
      <w:marBottom w:val="0"/>
      <w:divBdr>
        <w:top w:val="none" w:sz="0" w:space="0" w:color="auto"/>
        <w:left w:val="none" w:sz="0" w:space="0" w:color="auto"/>
        <w:bottom w:val="none" w:sz="0" w:space="0" w:color="auto"/>
        <w:right w:val="none" w:sz="0" w:space="0" w:color="auto"/>
      </w:divBdr>
      <w:divsChild>
        <w:div w:id="1103185946">
          <w:marLeft w:val="0"/>
          <w:marRight w:val="0"/>
          <w:marTop w:val="0"/>
          <w:marBottom w:val="0"/>
          <w:divBdr>
            <w:top w:val="none" w:sz="0" w:space="0" w:color="auto"/>
            <w:left w:val="none" w:sz="0" w:space="0" w:color="auto"/>
            <w:bottom w:val="none" w:sz="0" w:space="0" w:color="auto"/>
            <w:right w:val="none" w:sz="0" w:space="0" w:color="auto"/>
          </w:divBdr>
          <w:divsChild>
            <w:div w:id="1021905000">
              <w:marLeft w:val="0"/>
              <w:marRight w:val="0"/>
              <w:marTop w:val="0"/>
              <w:marBottom w:val="0"/>
              <w:divBdr>
                <w:top w:val="none" w:sz="0" w:space="0" w:color="auto"/>
                <w:left w:val="none" w:sz="0" w:space="0" w:color="auto"/>
                <w:bottom w:val="none" w:sz="0" w:space="0" w:color="auto"/>
                <w:right w:val="none" w:sz="0" w:space="0" w:color="auto"/>
              </w:divBdr>
              <w:divsChild>
                <w:div w:id="1385640738">
                  <w:marLeft w:val="0"/>
                  <w:marRight w:val="0"/>
                  <w:marTop w:val="0"/>
                  <w:marBottom w:val="0"/>
                  <w:divBdr>
                    <w:top w:val="none" w:sz="0" w:space="0" w:color="auto"/>
                    <w:left w:val="none" w:sz="0" w:space="0" w:color="auto"/>
                    <w:bottom w:val="none" w:sz="0" w:space="0" w:color="auto"/>
                    <w:right w:val="none" w:sz="0" w:space="0" w:color="auto"/>
                  </w:divBdr>
                </w:div>
              </w:divsChild>
            </w:div>
            <w:div w:id="709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891">
      <w:bodyDiv w:val="1"/>
      <w:marLeft w:val="0"/>
      <w:marRight w:val="0"/>
      <w:marTop w:val="0"/>
      <w:marBottom w:val="0"/>
      <w:divBdr>
        <w:top w:val="none" w:sz="0" w:space="0" w:color="auto"/>
        <w:left w:val="none" w:sz="0" w:space="0" w:color="auto"/>
        <w:bottom w:val="none" w:sz="0" w:space="0" w:color="auto"/>
        <w:right w:val="none" w:sz="0" w:space="0" w:color="auto"/>
      </w:divBdr>
    </w:div>
    <w:div w:id="598369037">
      <w:bodyDiv w:val="1"/>
      <w:marLeft w:val="0"/>
      <w:marRight w:val="0"/>
      <w:marTop w:val="0"/>
      <w:marBottom w:val="0"/>
      <w:divBdr>
        <w:top w:val="none" w:sz="0" w:space="0" w:color="auto"/>
        <w:left w:val="none" w:sz="0" w:space="0" w:color="auto"/>
        <w:bottom w:val="none" w:sz="0" w:space="0" w:color="auto"/>
        <w:right w:val="none" w:sz="0" w:space="0" w:color="auto"/>
      </w:divBdr>
    </w:div>
    <w:div w:id="630327208">
      <w:bodyDiv w:val="1"/>
      <w:marLeft w:val="0"/>
      <w:marRight w:val="0"/>
      <w:marTop w:val="0"/>
      <w:marBottom w:val="0"/>
      <w:divBdr>
        <w:top w:val="none" w:sz="0" w:space="0" w:color="auto"/>
        <w:left w:val="none" w:sz="0" w:space="0" w:color="auto"/>
        <w:bottom w:val="none" w:sz="0" w:space="0" w:color="auto"/>
        <w:right w:val="none" w:sz="0" w:space="0" w:color="auto"/>
      </w:divBdr>
      <w:divsChild>
        <w:div w:id="1895044388">
          <w:marLeft w:val="0"/>
          <w:marRight w:val="0"/>
          <w:marTop w:val="0"/>
          <w:marBottom w:val="0"/>
          <w:divBdr>
            <w:top w:val="single" w:sz="6" w:space="4" w:color="DDDDDD"/>
            <w:left w:val="none" w:sz="0" w:space="0" w:color="auto"/>
            <w:bottom w:val="single" w:sz="6" w:space="4" w:color="DDDDDD"/>
            <w:right w:val="none" w:sz="0" w:space="0" w:color="auto"/>
          </w:divBdr>
        </w:div>
        <w:div w:id="578253846">
          <w:marLeft w:val="0"/>
          <w:marRight w:val="0"/>
          <w:marTop w:val="150"/>
          <w:marBottom w:val="150"/>
          <w:divBdr>
            <w:top w:val="none" w:sz="0" w:space="0" w:color="auto"/>
            <w:left w:val="none" w:sz="0" w:space="0" w:color="auto"/>
            <w:bottom w:val="none" w:sz="0" w:space="0" w:color="auto"/>
            <w:right w:val="none" w:sz="0" w:space="0" w:color="auto"/>
          </w:divBdr>
        </w:div>
      </w:divsChild>
    </w:div>
    <w:div w:id="635991266">
      <w:bodyDiv w:val="1"/>
      <w:marLeft w:val="0"/>
      <w:marRight w:val="0"/>
      <w:marTop w:val="0"/>
      <w:marBottom w:val="0"/>
      <w:divBdr>
        <w:top w:val="none" w:sz="0" w:space="0" w:color="auto"/>
        <w:left w:val="none" w:sz="0" w:space="0" w:color="auto"/>
        <w:bottom w:val="none" w:sz="0" w:space="0" w:color="auto"/>
        <w:right w:val="none" w:sz="0" w:space="0" w:color="auto"/>
      </w:divBdr>
      <w:divsChild>
        <w:div w:id="859780109">
          <w:marLeft w:val="0"/>
          <w:marRight w:val="0"/>
          <w:marTop w:val="0"/>
          <w:marBottom w:val="0"/>
          <w:divBdr>
            <w:top w:val="none" w:sz="0" w:space="0" w:color="auto"/>
            <w:left w:val="none" w:sz="0" w:space="0" w:color="auto"/>
            <w:bottom w:val="none" w:sz="0" w:space="0" w:color="auto"/>
            <w:right w:val="none" w:sz="0" w:space="0" w:color="auto"/>
          </w:divBdr>
        </w:div>
        <w:div w:id="1586496503">
          <w:marLeft w:val="0"/>
          <w:marRight w:val="0"/>
          <w:marTop w:val="0"/>
          <w:marBottom w:val="0"/>
          <w:divBdr>
            <w:top w:val="none" w:sz="0" w:space="0" w:color="auto"/>
            <w:left w:val="none" w:sz="0" w:space="0" w:color="auto"/>
            <w:bottom w:val="none" w:sz="0" w:space="0" w:color="auto"/>
            <w:right w:val="none" w:sz="0" w:space="0" w:color="auto"/>
          </w:divBdr>
        </w:div>
      </w:divsChild>
    </w:div>
    <w:div w:id="701318919">
      <w:bodyDiv w:val="1"/>
      <w:marLeft w:val="0"/>
      <w:marRight w:val="0"/>
      <w:marTop w:val="0"/>
      <w:marBottom w:val="0"/>
      <w:divBdr>
        <w:top w:val="none" w:sz="0" w:space="0" w:color="auto"/>
        <w:left w:val="none" w:sz="0" w:space="0" w:color="auto"/>
        <w:bottom w:val="none" w:sz="0" w:space="0" w:color="auto"/>
        <w:right w:val="none" w:sz="0" w:space="0" w:color="auto"/>
      </w:divBdr>
      <w:divsChild>
        <w:div w:id="1452820082">
          <w:marLeft w:val="0"/>
          <w:marRight w:val="255"/>
          <w:marTop w:val="0"/>
          <w:marBottom w:val="0"/>
          <w:divBdr>
            <w:top w:val="none" w:sz="0" w:space="0" w:color="auto"/>
            <w:left w:val="none" w:sz="0" w:space="0" w:color="auto"/>
            <w:bottom w:val="none" w:sz="0" w:space="0" w:color="auto"/>
            <w:right w:val="none" w:sz="0" w:space="0" w:color="auto"/>
          </w:divBdr>
        </w:div>
        <w:div w:id="1595896504">
          <w:marLeft w:val="0"/>
          <w:marRight w:val="0"/>
          <w:marTop w:val="0"/>
          <w:marBottom w:val="0"/>
          <w:divBdr>
            <w:top w:val="none" w:sz="0" w:space="0" w:color="auto"/>
            <w:left w:val="none" w:sz="0" w:space="0" w:color="auto"/>
            <w:bottom w:val="none" w:sz="0" w:space="0" w:color="auto"/>
            <w:right w:val="none" w:sz="0" w:space="0" w:color="auto"/>
          </w:divBdr>
          <w:divsChild>
            <w:div w:id="1196191013">
              <w:marLeft w:val="0"/>
              <w:marRight w:val="0"/>
              <w:marTop w:val="0"/>
              <w:marBottom w:val="0"/>
              <w:divBdr>
                <w:top w:val="none" w:sz="0" w:space="0" w:color="auto"/>
                <w:left w:val="none" w:sz="0" w:space="0" w:color="auto"/>
                <w:bottom w:val="none" w:sz="0" w:space="0" w:color="auto"/>
                <w:right w:val="none" w:sz="0" w:space="0" w:color="auto"/>
              </w:divBdr>
              <w:divsChild>
                <w:div w:id="843474613">
                  <w:marLeft w:val="0"/>
                  <w:marRight w:val="0"/>
                  <w:marTop w:val="120"/>
                  <w:marBottom w:val="0"/>
                  <w:divBdr>
                    <w:top w:val="none" w:sz="0" w:space="0" w:color="auto"/>
                    <w:left w:val="none" w:sz="0" w:space="0" w:color="auto"/>
                    <w:bottom w:val="none" w:sz="0" w:space="0" w:color="auto"/>
                    <w:right w:val="none" w:sz="0" w:space="0" w:color="auto"/>
                  </w:divBdr>
                </w:div>
              </w:divsChild>
            </w:div>
            <w:div w:id="540093792">
              <w:marLeft w:val="0"/>
              <w:marRight w:val="0"/>
              <w:marTop w:val="0"/>
              <w:marBottom w:val="300"/>
              <w:divBdr>
                <w:top w:val="single" w:sz="6" w:space="0" w:color="CCCCCC"/>
                <w:left w:val="none" w:sz="0" w:space="0" w:color="auto"/>
                <w:bottom w:val="none" w:sz="0" w:space="0" w:color="auto"/>
                <w:right w:val="none" w:sz="0" w:space="0" w:color="auto"/>
              </w:divBdr>
              <w:divsChild>
                <w:div w:id="1635453130">
                  <w:marLeft w:val="0"/>
                  <w:marRight w:val="0"/>
                  <w:marTop w:val="0"/>
                  <w:marBottom w:val="0"/>
                  <w:divBdr>
                    <w:top w:val="none" w:sz="0" w:space="0" w:color="auto"/>
                    <w:left w:val="none" w:sz="0" w:space="0" w:color="auto"/>
                    <w:bottom w:val="none" w:sz="0" w:space="0" w:color="auto"/>
                    <w:right w:val="none" w:sz="0" w:space="0" w:color="auto"/>
                  </w:divBdr>
                  <w:divsChild>
                    <w:div w:id="501629686">
                      <w:marLeft w:val="0"/>
                      <w:marRight w:val="0"/>
                      <w:marTop w:val="0"/>
                      <w:marBottom w:val="0"/>
                      <w:divBdr>
                        <w:top w:val="none" w:sz="0" w:space="0" w:color="auto"/>
                        <w:left w:val="none" w:sz="0" w:space="0" w:color="auto"/>
                        <w:bottom w:val="none" w:sz="0" w:space="0" w:color="auto"/>
                        <w:right w:val="none" w:sz="0" w:space="0" w:color="auto"/>
                      </w:divBdr>
                      <w:divsChild>
                        <w:div w:id="1446272681">
                          <w:marLeft w:val="0"/>
                          <w:marRight w:val="0"/>
                          <w:marTop w:val="0"/>
                          <w:marBottom w:val="0"/>
                          <w:divBdr>
                            <w:top w:val="none" w:sz="0" w:space="0" w:color="auto"/>
                            <w:left w:val="none" w:sz="0" w:space="0" w:color="auto"/>
                            <w:bottom w:val="none" w:sz="0" w:space="0" w:color="auto"/>
                            <w:right w:val="none" w:sz="0" w:space="0" w:color="auto"/>
                          </w:divBdr>
                          <w:divsChild>
                            <w:div w:id="404455265">
                              <w:marLeft w:val="0"/>
                              <w:marRight w:val="0"/>
                              <w:marTop w:val="0"/>
                              <w:marBottom w:val="0"/>
                              <w:divBdr>
                                <w:top w:val="none" w:sz="0" w:space="0" w:color="auto"/>
                                <w:left w:val="none" w:sz="0" w:space="0" w:color="auto"/>
                                <w:bottom w:val="none" w:sz="0" w:space="0" w:color="auto"/>
                                <w:right w:val="none" w:sz="0" w:space="0" w:color="auto"/>
                              </w:divBdr>
                              <w:divsChild>
                                <w:div w:id="1297834057">
                                  <w:marLeft w:val="0"/>
                                  <w:marRight w:val="0"/>
                                  <w:marTop w:val="0"/>
                                  <w:marBottom w:val="0"/>
                                  <w:divBdr>
                                    <w:top w:val="none" w:sz="0" w:space="0" w:color="auto"/>
                                    <w:left w:val="none" w:sz="0" w:space="0" w:color="auto"/>
                                    <w:bottom w:val="none" w:sz="0" w:space="0" w:color="auto"/>
                                    <w:right w:val="none" w:sz="0" w:space="0" w:color="auto"/>
                                  </w:divBdr>
                                  <w:divsChild>
                                    <w:div w:id="849105341">
                                      <w:marLeft w:val="1125"/>
                                      <w:marRight w:val="0"/>
                                      <w:marTop w:val="0"/>
                                      <w:marBottom w:val="0"/>
                                      <w:divBdr>
                                        <w:top w:val="none" w:sz="0" w:space="0" w:color="auto"/>
                                        <w:left w:val="none" w:sz="0" w:space="0" w:color="auto"/>
                                        <w:bottom w:val="none" w:sz="0" w:space="0" w:color="auto"/>
                                        <w:right w:val="none" w:sz="0" w:space="0" w:color="auto"/>
                                      </w:divBdr>
                                      <w:divsChild>
                                        <w:div w:id="476145792">
                                          <w:marLeft w:val="0"/>
                                          <w:marRight w:val="0"/>
                                          <w:marTop w:val="75"/>
                                          <w:marBottom w:val="0"/>
                                          <w:divBdr>
                                            <w:top w:val="none" w:sz="0" w:space="0" w:color="auto"/>
                                            <w:left w:val="none" w:sz="0" w:space="0" w:color="auto"/>
                                            <w:bottom w:val="none" w:sz="0" w:space="0" w:color="auto"/>
                                            <w:right w:val="none" w:sz="0" w:space="0" w:color="auto"/>
                                          </w:divBdr>
                                          <w:divsChild>
                                            <w:div w:id="1081411512">
                                              <w:marLeft w:val="0"/>
                                              <w:marRight w:val="0"/>
                                              <w:marTop w:val="0"/>
                                              <w:marBottom w:val="0"/>
                                              <w:divBdr>
                                                <w:top w:val="none" w:sz="0" w:space="0" w:color="auto"/>
                                                <w:left w:val="none" w:sz="0" w:space="0" w:color="auto"/>
                                                <w:bottom w:val="none" w:sz="0" w:space="0" w:color="auto"/>
                                                <w:right w:val="none" w:sz="0" w:space="0" w:color="auto"/>
                                              </w:divBdr>
                                              <w:divsChild>
                                                <w:div w:id="1387333002">
                                                  <w:marLeft w:val="0"/>
                                                  <w:marRight w:val="0"/>
                                                  <w:marTop w:val="0"/>
                                                  <w:marBottom w:val="0"/>
                                                  <w:divBdr>
                                                    <w:top w:val="none" w:sz="0" w:space="0" w:color="auto"/>
                                                    <w:left w:val="none" w:sz="0" w:space="0" w:color="auto"/>
                                                    <w:bottom w:val="none" w:sz="0" w:space="0" w:color="auto"/>
                                                    <w:right w:val="none" w:sz="0" w:space="0" w:color="auto"/>
                                                  </w:divBdr>
                                                </w:div>
                                                <w:div w:id="2051298913">
                                                  <w:marLeft w:val="0"/>
                                                  <w:marRight w:val="0"/>
                                                  <w:marTop w:val="0"/>
                                                  <w:marBottom w:val="0"/>
                                                  <w:divBdr>
                                                    <w:top w:val="none" w:sz="0" w:space="0" w:color="auto"/>
                                                    <w:left w:val="none" w:sz="0" w:space="0" w:color="auto"/>
                                                    <w:bottom w:val="none" w:sz="0" w:space="0" w:color="auto"/>
                                                    <w:right w:val="none" w:sz="0" w:space="0" w:color="auto"/>
                                                  </w:divBdr>
                                                </w:div>
                                                <w:div w:id="1840730931">
                                                  <w:marLeft w:val="0"/>
                                                  <w:marRight w:val="0"/>
                                                  <w:marTop w:val="0"/>
                                                  <w:marBottom w:val="0"/>
                                                  <w:divBdr>
                                                    <w:top w:val="none" w:sz="0" w:space="0" w:color="auto"/>
                                                    <w:left w:val="none" w:sz="0" w:space="0" w:color="auto"/>
                                                    <w:bottom w:val="none" w:sz="0" w:space="0" w:color="auto"/>
                                                    <w:right w:val="none" w:sz="0" w:space="0" w:color="auto"/>
                                                  </w:divBdr>
                                                </w:div>
                                                <w:div w:id="15429361">
                                                  <w:marLeft w:val="0"/>
                                                  <w:marRight w:val="0"/>
                                                  <w:marTop w:val="60"/>
                                                  <w:marBottom w:val="15"/>
                                                  <w:divBdr>
                                                    <w:top w:val="none" w:sz="0" w:space="0" w:color="auto"/>
                                                    <w:left w:val="none" w:sz="0" w:space="0" w:color="auto"/>
                                                    <w:bottom w:val="none" w:sz="0" w:space="0" w:color="auto"/>
                                                    <w:right w:val="none" w:sz="0" w:space="0" w:color="auto"/>
                                                  </w:divBdr>
                                                  <w:divsChild>
                                                    <w:div w:id="20729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4515">
                                          <w:marLeft w:val="0"/>
                                          <w:marRight w:val="0"/>
                                          <w:marTop w:val="0"/>
                                          <w:marBottom w:val="0"/>
                                          <w:divBdr>
                                            <w:top w:val="none" w:sz="0" w:space="0" w:color="auto"/>
                                            <w:left w:val="none" w:sz="0" w:space="0" w:color="auto"/>
                                            <w:bottom w:val="none" w:sz="0" w:space="0" w:color="auto"/>
                                            <w:right w:val="none" w:sz="0" w:space="0" w:color="auto"/>
                                          </w:divBdr>
                                          <w:divsChild>
                                            <w:div w:id="737366628">
                                              <w:marLeft w:val="0"/>
                                              <w:marRight w:val="0"/>
                                              <w:marTop w:val="0"/>
                                              <w:marBottom w:val="0"/>
                                              <w:divBdr>
                                                <w:top w:val="none" w:sz="0" w:space="0" w:color="auto"/>
                                                <w:left w:val="none" w:sz="0" w:space="0" w:color="auto"/>
                                                <w:bottom w:val="none" w:sz="0" w:space="0" w:color="auto"/>
                                                <w:right w:val="none" w:sz="0" w:space="0" w:color="auto"/>
                                              </w:divBdr>
                                              <w:divsChild>
                                                <w:div w:id="2393375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929003439">
                                  <w:marLeft w:val="0"/>
                                  <w:marRight w:val="0"/>
                                  <w:marTop w:val="0"/>
                                  <w:marBottom w:val="0"/>
                                  <w:divBdr>
                                    <w:top w:val="none" w:sz="0" w:space="0" w:color="auto"/>
                                    <w:left w:val="none" w:sz="0" w:space="0" w:color="auto"/>
                                    <w:bottom w:val="none" w:sz="0" w:space="0" w:color="auto"/>
                                    <w:right w:val="none" w:sz="0" w:space="0" w:color="auto"/>
                                  </w:divBdr>
                                  <w:divsChild>
                                    <w:div w:id="387609296">
                                      <w:marLeft w:val="0"/>
                                      <w:marRight w:val="0"/>
                                      <w:marTop w:val="0"/>
                                      <w:marBottom w:val="0"/>
                                      <w:divBdr>
                                        <w:top w:val="none" w:sz="0" w:space="0" w:color="auto"/>
                                        <w:left w:val="none" w:sz="0" w:space="0" w:color="auto"/>
                                        <w:bottom w:val="none" w:sz="0" w:space="0" w:color="auto"/>
                                        <w:right w:val="none" w:sz="0" w:space="0" w:color="auto"/>
                                      </w:divBdr>
                                      <w:divsChild>
                                        <w:div w:id="1603494512">
                                          <w:marLeft w:val="0"/>
                                          <w:marRight w:val="0"/>
                                          <w:marTop w:val="0"/>
                                          <w:marBottom w:val="0"/>
                                          <w:divBdr>
                                            <w:top w:val="none" w:sz="0" w:space="0" w:color="auto"/>
                                            <w:left w:val="none" w:sz="0" w:space="0" w:color="auto"/>
                                            <w:bottom w:val="none" w:sz="0" w:space="0" w:color="auto"/>
                                            <w:right w:val="none" w:sz="0" w:space="0" w:color="auto"/>
                                          </w:divBdr>
                                          <w:divsChild>
                                            <w:div w:id="468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15520">
                  <w:marLeft w:val="0"/>
                  <w:marRight w:val="0"/>
                  <w:marTop w:val="0"/>
                  <w:marBottom w:val="0"/>
                  <w:divBdr>
                    <w:top w:val="none" w:sz="0" w:space="0" w:color="auto"/>
                    <w:left w:val="none" w:sz="0" w:space="0" w:color="auto"/>
                    <w:bottom w:val="none" w:sz="0" w:space="0" w:color="auto"/>
                    <w:right w:val="none" w:sz="0" w:space="0" w:color="auto"/>
                  </w:divBdr>
                  <w:divsChild>
                    <w:div w:id="1017735789">
                      <w:marLeft w:val="0"/>
                      <w:marRight w:val="0"/>
                      <w:marTop w:val="0"/>
                      <w:marBottom w:val="0"/>
                      <w:divBdr>
                        <w:top w:val="none" w:sz="0" w:space="0" w:color="auto"/>
                        <w:left w:val="none" w:sz="0" w:space="0" w:color="auto"/>
                        <w:bottom w:val="none" w:sz="0" w:space="0" w:color="auto"/>
                        <w:right w:val="none" w:sz="0" w:space="0" w:color="auto"/>
                      </w:divBdr>
                      <w:divsChild>
                        <w:div w:id="11712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555764">
      <w:bodyDiv w:val="1"/>
      <w:marLeft w:val="0"/>
      <w:marRight w:val="0"/>
      <w:marTop w:val="0"/>
      <w:marBottom w:val="0"/>
      <w:divBdr>
        <w:top w:val="none" w:sz="0" w:space="0" w:color="auto"/>
        <w:left w:val="none" w:sz="0" w:space="0" w:color="auto"/>
        <w:bottom w:val="none" w:sz="0" w:space="0" w:color="auto"/>
        <w:right w:val="none" w:sz="0" w:space="0" w:color="auto"/>
      </w:divBdr>
      <w:divsChild>
        <w:div w:id="300503307">
          <w:marLeft w:val="0"/>
          <w:marRight w:val="0"/>
          <w:marTop w:val="0"/>
          <w:marBottom w:val="0"/>
          <w:divBdr>
            <w:top w:val="none" w:sz="0" w:space="0" w:color="auto"/>
            <w:left w:val="none" w:sz="0" w:space="0" w:color="auto"/>
            <w:bottom w:val="none" w:sz="0" w:space="0" w:color="auto"/>
            <w:right w:val="none" w:sz="0" w:space="0" w:color="auto"/>
          </w:divBdr>
          <w:divsChild>
            <w:div w:id="2011715427">
              <w:marLeft w:val="0"/>
              <w:marRight w:val="0"/>
              <w:marTop w:val="0"/>
              <w:marBottom w:val="0"/>
              <w:divBdr>
                <w:top w:val="none" w:sz="0" w:space="0" w:color="auto"/>
                <w:left w:val="none" w:sz="0" w:space="0" w:color="auto"/>
                <w:bottom w:val="none" w:sz="0" w:space="0" w:color="auto"/>
                <w:right w:val="none" w:sz="0" w:space="0" w:color="auto"/>
              </w:divBdr>
              <w:divsChild>
                <w:div w:id="962539483">
                  <w:marLeft w:val="0"/>
                  <w:marRight w:val="0"/>
                  <w:marTop w:val="0"/>
                  <w:marBottom w:val="0"/>
                  <w:divBdr>
                    <w:top w:val="none" w:sz="0" w:space="0" w:color="auto"/>
                    <w:left w:val="none" w:sz="0" w:space="0" w:color="auto"/>
                    <w:bottom w:val="none" w:sz="0" w:space="0" w:color="auto"/>
                    <w:right w:val="none" w:sz="0" w:space="0" w:color="auto"/>
                  </w:divBdr>
                  <w:divsChild>
                    <w:div w:id="1666663632">
                      <w:marLeft w:val="0"/>
                      <w:marRight w:val="0"/>
                      <w:marTop w:val="0"/>
                      <w:marBottom w:val="0"/>
                      <w:divBdr>
                        <w:top w:val="none" w:sz="0" w:space="0" w:color="auto"/>
                        <w:left w:val="none" w:sz="0" w:space="0" w:color="auto"/>
                        <w:bottom w:val="none" w:sz="0" w:space="0" w:color="auto"/>
                        <w:right w:val="none" w:sz="0" w:space="0" w:color="auto"/>
                      </w:divBdr>
                    </w:div>
                    <w:div w:id="32192505">
                      <w:marLeft w:val="0"/>
                      <w:marRight w:val="0"/>
                      <w:marTop w:val="0"/>
                      <w:marBottom w:val="0"/>
                      <w:divBdr>
                        <w:top w:val="none" w:sz="0" w:space="0" w:color="auto"/>
                        <w:left w:val="none" w:sz="0" w:space="0" w:color="auto"/>
                        <w:bottom w:val="none" w:sz="0" w:space="0" w:color="auto"/>
                        <w:right w:val="none" w:sz="0" w:space="0" w:color="auto"/>
                      </w:divBdr>
                      <w:divsChild>
                        <w:div w:id="582765974">
                          <w:marLeft w:val="0"/>
                          <w:marRight w:val="0"/>
                          <w:marTop w:val="0"/>
                          <w:marBottom w:val="0"/>
                          <w:divBdr>
                            <w:top w:val="none" w:sz="0" w:space="0" w:color="auto"/>
                            <w:left w:val="none" w:sz="0" w:space="0" w:color="auto"/>
                            <w:bottom w:val="none" w:sz="0" w:space="0" w:color="auto"/>
                            <w:right w:val="none" w:sz="0" w:space="0" w:color="auto"/>
                          </w:divBdr>
                          <w:divsChild>
                            <w:div w:id="5595711">
                              <w:marLeft w:val="0"/>
                              <w:marRight w:val="0"/>
                              <w:marTop w:val="0"/>
                              <w:marBottom w:val="0"/>
                              <w:divBdr>
                                <w:top w:val="none" w:sz="0" w:space="0" w:color="auto"/>
                                <w:left w:val="none" w:sz="0" w:space="0" w:color="auto"/>
                                <w:bottom w:val="none" w:sz="0" w:space="0" w:color="auto"/>
                                <w:right w:val="none" w:sz="0" w:space="0" w:color="auto"/>
                              </w:divBdr>
                            </w:div>
                          </w:divsChild>
                        </w:div>
                        <w:div w:id="1855265557">
                          <w:marLeft w:val="0"/>
                          <w:marRight w:val="0"/>
                          <w:marTop w:val="0"/>
                          <w:marBottom w:val="0"/>
                          <w:divBdr>
                            <w:top w:val="none" w:sz="0" w:space="0" w:color="auto"/>
                            <w:left w:val="none" w:sz="0" w:space="0" w:color="auto"/>
                            <w:bottom w:val="none" w:sz="0" w:space="0" w:color="auto"/>
                            <w:right w:val="none" w:sz="0" w:space="0" w:color="auto"/>
                          </w:divBdr>
                          <w:divsChild>
                            <w:div w:id="1263762436">
                              <w:marLeft w:val="0"/>
                              <w:marRight w:val="0"/>
                              <w:marTop w:val="0"/>
                              <w:marBottom w:val="0"/>
                              <w:divBdr>
                                <w:top w:val="none" w:sz="0" w:space="0" w:color="auto"/>
                                <w:left w:val="none" w:sz="0" w:space="0" w:color="auto"/>
                                <w:bottom w:val="none" w:sz="0" w:space="0" w:color="auto"/>
                                <w:right w:val="none" w:sz="0" w:space="0" w:color="auto"/>
                              </w:divBdr>
                              <w:divsChild>
                                <w:div w:id="1882209082">
                                  <w:marLeft w:val="0"/>
                                  <w:marRight w:val="0"/>
                                  <w:marTop w:val="0"/>
                                  <w:marBottom w:val="0"/>
                                  <w:divBdr>
                                    <w:top w:val="none" w:sz="0" w:space="0" w:color="auto"/>
                                    <w:left w:val="none" w:sz="0" w:space="0" w:color="auto"/>
                                    <w:bottom w:val="none" w:sz="0" w:space="0" w:color="auto"/>
                                    <w:right w:val="none" w:sz="0" w:space="0" w:color="auto"/>
                                  </w:divBdr>
                                  <w:divsChild>
                                    <w:div w:id="1402294958">
                                      <w:marLeft w:val="0"/>
                                      <w:marRight w:val="0"/>
                                      <w:marTop w:val="0"/>
                                      <w:marBottom w:val="0"/>
                                      <w:divBdr>
                                        <w:top w:val="none" w:sz="0" w:space="0" w:color="auto"/>
                                        <w:left w:val="none" w:sz="0" w:space="0" w:color="auto"/>
                                        <w:bottom w:val="none" w:sz="0" w:space="0" w:color="auto"/>
                                        <w:right w:val="none" w:sz="0" w:space="0" w:color="auto"/>
                                      </w:divBdr>
                                      <w:divsChild>
                                        <w:div w:id="332880404">
                                          <w:marLeft w:val="0"/>
                                          <w:marRight w:val="0"/>
                                          <w:marTop w:val="0"/>
                                          <w:marBottom w:val="0"/>
                                          <w:divBdr>
                                            <w:top w:val="none" w:sz="0" w:space="0" w:color="auto"/>
                                            <w:left w:val="none" w:sz="0" w:space="0" w:color="auto"/>
                                            <w:bottom w:val="none" w:sz="0" w:space="0" w:color="auto"/>
                                            <w:right w:val="none" w:sz="0" w:space="0" w:color="auto"/>
                                          </w:divBdr>
                                          <w:divsChild>
                                            <w:div w:id="2145848536">
                                              <w:marLeft w:val="0"/>
                                              <w:marRight w:val="0"/>
                                              <w:marTop w:val="0"/>
                                              <w:marBottom w:val="0"/>
                                              <w:divBdr>
                                                <w:top w:val="none" w:sz="0" w:space="0" w:color="auto"/>
                                                <w:left w:val="none" w:sz="0" w:space="0" w:color="auto"/>
                                                <w:bottom w:val="none" w:sz="0" w:space="0" w:color="auto"/>
                                                <w:right w:val="none" w:sz="0" w:space="0" w:color="auto"/>
                                              </w:divBdr>
                                              <w:divsChild>
                                                <w:div w:id="668749279">
                                                  <w:marLeft w:val="0"/>
                                                  <w:marRight w:val="0"/>
                                                  <w:marTop w:val="0"/>
                                                  <w:marBottom w:val="0"/>
                                                  <w:divBdr>
                                                    <w:top w:val="none" w:sz="0" w:space="0" w:color="auto"/>
                                                    <w:left w:val="none" w:sz="0" w:space="0" w:color="auto"/>
                                                    <w:bottom w:val="none" w:sz="0" w:space="0" w:color="auto"/>
                                                    <w:right w:val="none" w:sz="0" w:space="0" w:color="auto"/>
                                                  </w:divBdr>
                                                  <w:divsChild>
                                                    <w:div w:id="26033835">
                                                      <w:marLeft w:val="0"/>
                                                      <w:marRight w:val="0"/>
                                                      <w:marTop w:val="0"/>
                                                      <w:marBottom w:val="0"/>
                                                      <w:divBdr>
                                                        <w:top w:val="none" w:sz="0" w:space="0" w:color="auto"/>
                                                        <w:left w:val="none" w:sz="0" w:space="0" w:color="auto"/>
                                                        <w:bottom w:val="none" w:sz="0" w:space="0" w:color="auto"/>
                                                        <w:right w:val="none" w:sz="0" w:space="0" w:color="auto"/>
                                                      </w:divBdr>
                                                      <w:divsChild>
                                                        <w:div w:id="1433162294">
                                                          <w:marLeft w:val="0"/>
                                                          <w:marRight w:val="0"/>
                                                          <w:marTop w:val="0"/>
                                                          <w:marBottom w:val="0"/>
                                                          <w:divBdr>
                                                            <w:top w:val="none" w:sz="0" w:space="0" w:color="auto"/>
                                                            <w:left w:val="none" w:sz="0" w:space="0" w:color="auto"/>
                                                            <w:bottom w:val="none" w:sz="0" w:space="0" w:color="auto"/>
                                                            <w:right w:val="none" w:sz="0" w:space="0" w:color="auto"/>
                                                          </w:divBdr>
                                                          <w:divsChild>
                                                            <w:div w:id="482042660">
                                                              <w:marLeft w:val="0"/>
                                                              <w:marRight w:val="0"/>
                                                              <w:marTop w:val="0"/>
                                                              <w:marBottom w:val="0"/>
                                                              <w:divBdr>
                                                                <w:top w:val="none" w:sz="0" w:space="0" w:color="auto"/>
                                                                <w:left w:val="none" w:sz="0" w:space="0" w:color="auto"/>
                                                                <w:bottom w:val="none" w:sz="0" w:space="0" w:color="auto"/>
                                                                <w:right w:val="none" w:sz="0" w:space="0" w:color="auto"/>
                                                              </w:divBdr>
                                                            </w:div>
                                                            <w:div w:id="1951007197">
                                                              <w:marLeft w:val="0"/>
                                                              <w:marRight w:val="0"/>
                                                              <w:marTop w:val="0"/>
                                                              <w:marBottom w:val="0"/>
                                                              <w:divBdr>
                                                                <w:top w:val="none" w:sz="0" w:space="0" w:color="auto"/>
                                                                <w:left w:val="none" w:sz="0" w:space="0" w:color="auto"/>
                                                                <w:bottom w:val="none" w:sz="0" w:space="0" w:color="auto"/>
                                                                <w:right w:val="none" w:sz="0" w:space="0" w:color="auto"/>
                                                              </w:divBdr>
                                                            </w:div>
                                                            <w:div w:id="569317550">
                                                              <w:marLeft w:val="0"/>
                                                              <w:marRight w:val="0"/>
                                                              <w:marTop w:val="0"/>
                                                              <w:marBottom w:val="0"/>
                                                              <w:divBdr>
                                                                <w:top w:val="none" w:sz="0" w:space="0" w:color="auto"/>
                                                                <w:left w:val="none" w:sz="0" w:space="0" w:color="auto"/>
                                                                <w:bottom w:val="none" w:sz="0" w:space="0" w:color="auto"/>
                                                                <w:right w:val="none" w:sz="0" w:space="0" w:color="auto"/>
                                                              </w:divBdr>
                                                              <w:divsChild>
                                                                <w:div w:id="20781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6389">
                                                      <w:marLeft w:val="0"/>
                                                      <w:marRight w:val="0"/>
                                                      <w:marTop w:val="0"/>
                                                      <w:marBottom w:val="0"/>
                                                      <w:divBdr>
                                                        <w:top w:val="none" w:sz="0" w:space="0" w:color="auto"/>
                                                        <w:left w:val="none" w:sz="0" w:space="0" w:color="auto"/>
                                                        <w:bottom w:val="none" w:sz="0" w:space="0" w:color="auto"/>
                                                        <w:right w:val="none" w:sz="0" w:space="0" w:color="auto"/>
                                                      </w:divBdr>
                                                      <w:divsChild>
                                                        <w:div w:id="1067844210">
                                                          <w:marLeft w:val="0"/>
                                                          <w:marRight w:val="0"/>
                                                          <w:marTop w:val="0"/>
                                                          <w:marBottom w:val="0"/>
                                                          <w:divBdr>
                                                            <w:top w:val="none" w:sz="0" w:space="0" w:color="auto"/>
                                                            <w:left w:val="none" w:sz="0" w:space="0" w:color="auto"/>
                                                            <w:bottom w:val="none" w:sz="0" w:space="0" w:color="auto"/>
                                                            <w:right w:val="none" w:sz="0" w:space="0" w:color="auto"/>
                                                          </w:divBdr>
                                                          <w:divsChild>
                                                            <w:div w:id="8915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22158">
                                              <w:marLeft w:val="0"/>
                                              <w:marRight w:val="0"/>
                                              <w:marTop w:val="0"/>
                                              <w:marBottom w:val="0"/>
                                              <w:divBdr>
                                                <w:top w:val="none" w:sz="0" w:space="0" w:color="auto"/>
                                                <w:left w:val="none" w:sz="0" w:space="0" w:color="auto"/>
                                                <w:bottom w:val="none" w:sz="0" w:space="0" w:color="auto"/>
                                                <w:right w:val="none" w:sz="0" w:space="0" w:color="auto"/>
                                              </w:divBdr>
                                              <w:divsChild>
                                                <w:div w:id="1147867629">
                                                  <w:marLeft w:val="0"/>
                                                  <w:marRight w:val="0"/>
                                                  <w:marTop w:val="0"/>
                                                  <w:marBottom w:val="0"/>
                                                  <w:divBdr>
                                                    <w:top w:val="none" w:sz="0" w:space="0" w:color="auto"/>
                                                    <w:left w:val="none" w:sz="0" w:space="0" w:color="auto"/>
                                                    <w:bottom w:val="none" w:sz="0" w:space="0" w:color="auto"/>
                                                    <w:right w:val="none" w:sz="0" w:space="0" w:color="auto"/>
                                                  </w:divBdr>
                                                  <w:divsChild>
                                                    <w:div w:id="432625525">
                                                      <w:marLeft w:val="0"/>
                                                      <w:marRight w:val="0"/>
                                                      <w:marTop w:val="0"/>
                                                      <w:marBottom w:val="0"/>
                                                      <w:divBdr>
                                                        <w:top w:val="none" w:sz="0" w:space="0" w:color="auto"/>
                                                        <w:left w:val="none" w:sz="0" w:space="0" w:color="auto"/>
                                                        <w:bottom w:val="none" w:sz="0" w:space="0" w:color="auto"/>
                                                        <w:right w:val="none" w:sz="0" w:space="0" w:color="auto"/>
                                                      </w:divBdr>
                                                      <w:divsChild>
                                                        <w:div w:id="5689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948980">
                              <w:marLeft w:val="0"/>
                              <w:marRight w:val="0"/>
                              <w:marTop w:val="0"/>
                              <w:marBottom w:val="0"/>
                              <w:divBdr>
                                <w:top w:val="none" w:sz="0" w:space="0" w:color="auto"/>
                                <w:left w:val="none" w:sz="0" w:space="0" w:color="auto"/>
                                <w:bottom w:val="none" w:sz="0" w:space="0" w:color="auto"/>
                                <w:right w:val="none" w:sz="0" w:space="0" w:color="auto"/>
                              </w:divBdr>
                              <w:divsChild>
                                <w:div w:id="1155414288">
                                  <w:marLeft w:val="0"/>
                                  <w:marRight w:val="0"/>
                                  <w:marTop w:val="0"/>
                                  <w:marBottom w:val="0"/>
                                  <w:divBdr>
                                    <w:top w:val="none" w:sz="0" w:space="0" w:color="auto"/>
                                    <w:left w:val="none" w:sz="0" w:space="0" w:color="auto"/>
                                    <w:bottom w:val="none" w:sz="0" w:space="0" w:color="auto"/>
                                    <w:right w:val="none" w:sz="0" w:space="0" w:color="auto"/>
                                  </w:divBdr>
                                  <w:divsChild>
                                    <w:div w:id="1971472844">
                                      <w:marLeft w:val="0"/>
                                      <w:marRight w:val="0"/>
                                      <w:marTop w:val="0"/>
                                      <w:marBottom w:val="0"/>
                                      <w:divBdr>
                                        <w:top w:val="none" w:sz="0" w:space="0" w:color="auto"/>
                                        <w:left w:val="none" w:sz="0" w:space="0" w:color="auto"/>
                                        <w:bottom w:val="none" w:sz="0" w:space="0" w:color="auto"/>
                                        <w:right w:val="none" w:sz="0" w:space="0" w:color="auto"/>
                                      </w:divBdr>
                                      <w:divsChild>
                                        <w:div w:id="13673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133925">
      <w:bodyDiv w:val="1"/>
      <w:marLeft w:val="0"/>
      <w:marRight w:val="0"/>
      <w:marTop w:val="0"/>
      <w:marBottom w:val="0"/>
      <w:divBdr>
        <w:top w:val="none" w:sz="0" w:space="0" w:color="auto"/>
        <w:left w:val="none" w:sz="0" w:space="0" w:color="auto"/>
        <w:bottom w:val="none" w:sz="0" w:space="0" w:color="auto"/>
        <w:right w:val="none" w:sz="0" w:space="0" w:color="auto"/>
      </w:divBdr>
      <w:divsChild>
        <w:div w:id="1218204469">
          <w:marLeft w:val="0"/>
          <w:marRight w:val="0"/>
          <w:marTop w:val="0"/>
          <w:marBottom w:val="0"/>
          <w:divBdr>
            <w:top w:val="none" w:sz="0" w:space="0" w:color="auto"/>
            <w:left w:val="none" w:sz="0" w:space="0" w:color="auto"/>
            <w:bottom w:val="none" w:sz="0" w:space="0" w:color="auto"/>
            <w:right w:val="none" w:sz="0" w:space="0" w:color="auto"/>
          </w:divBdr>
          <w:divsChild>
            <w:div w:id="78645267">
              <w:marLeft w:val="0"/>
              <w:marRight w:val="0"/>
              <w:marTop w:val="0"/>
              <w:marBottom w:val="0"/>
              <w:divBdr>
                <w:top w:val="none" w:sz="0" w:space="0" w:color="auto"/>
                <w:left w:val="none" w:sz="0" w:space="0" w:color="auto"/>
                <w:bottom w:val="none" w:sz="0" w:space="0" w:color="auto"/>
                <w:right w:val="none" w:sz="0" w:space="0" w:color="auto"/>
              </w:divBdr>
            </w:div>
            <w:div w:id="1422331880">
              <w:marLeft w:val="0"/>
              <w:marRight w:val="0"/>
              <w:marTop w:val="0"/>
              <w:marBottom w:val="0"/>
              <w:divBdr>
                <w:top w:val="none" w:sz="0" w:space="0" w:color="auto"/>
                <w:left w:val="none" w:sz="0" w:space="0" w:color="auto"/>
                <w:bottom w:val="none" w:sz="0" w:space="0" w:color="auto"/>
                <w:right w:val="none" w:sz="0" w:space="0" w:color="auto"/>
              </w:divBdr>
              <w:divsChild>
                <w:div w:id="1004095255">
                  <w:marLeft w:val="0"/>
                  <w:marRight w:val="0"/>
                  <w:marTop w:val="0"/>
                  <w:marBottom w:val="120"/>
                  <w:divBdr>
                    <w:top w:val="none" w:sz="0" w:space="0" w:color="auto"/>
                    <w:left w:val="none" w:sz="0" w:space="0" w:color="auto"/>
                    <w:bottom w:val="none" w:sz="0" w:space="0" w:color="auto"/>
                    <w:right w:val="none" w:sz="0" w:space="0" w:color="auto"/>
                  </w:divBdr>
                </w:div>
                <w:div w:id="1749957555">
                  <w:marLeft w:val="0"/>
                  <w:marRight w:val="-150"/>
                  <w:marTop w:val="0"/>
                  <w:marBottom w:val="0"/>
                  <w:divBdr>
                    <w:top w:val="none" w:sz="0" w:space="0" w:color="auto"/>
                    <w:left w:val="none" w:sz="0" w:space="0" w:color="auto"/>
                    <w:bottom w:val="none" w:sz="0" w:space="0" w:color="auto"/>
                    <w:right w:val="none" w:sz="0" w:space="0" w:color="auto"/>
                  </w:divBdr>
                </w:div>
                <w:div w:id="1640842600">
                  <w:marLeft w:val="0"/>
                  <w:marRight w:val="0"/>
                  <w:marTop w:val="0"/>
                  <w:marBottom w:val="0"/>
                  <w:divBdr>
                    <w:top w:val="none" w:sz="0" w:space="0" w:color="auto"/>
                    <w:left w:val="none" w:sz="0" w:space="0" w:color="auto"/>
                    <w:bottom w:val="none" w:sz="0" w:space="0" w:color="auto"/>
                    <w:right w:val="none" w:sz="0" w:space="0" w:color="auto"/>
                  </w:divBdr>
                </w:div>
                <w:div w:id="15165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1385">
      <w:bodyDiv w:val="1"/>
      <w:marLeft w:val="0"/>
      <w:marRight w:val="0"/>
      <w:marTop w:val="0"/>
      <w:marBottom w:val="0"/>
      <w:divBdr>
        <w:top w:val="none" w:sz="0" w:space="0" w:color="auto"/>
        <w:left w:val="none" w:sz="0" w:space="0" w:color="auto"/>
        <w:bottom w:val="none" w:sz="0" w:space="0" w:color="auto"/>
        <w:right w:val="none" w:sz="0" w:space="0" w:color="auto"/>
      </w:divBdr>
      <w:divsChild>
        <w:div w:id="1518540004">
          <w:marLeft w:val="0"/>
          <w:marRight w:val="0"/>
          <w:marTop w:val="0"/>
          <w:marBottom w:val="0"/>
          <w:divBdr>
            <w:top w:val="none" w:sz="0" w:space="0" w:color="auto"/>
            <w:left w:val="none" w:sz="0" w:space="0" w:color="auto"/>
            <w:bottom w:val="none" w:sz="0" w:space="0" w:color="auto"/>
            <w:right w:val="none" w:sz="0" w:space="0" w:color="auto"/>
          </w:divBdr>
        </w:div>
        <w:div w:id="1581020626">
          <w:marLeft w:val="0"/>
          <w:marRight w:val="0"/>
          <w:marTop w:val="0"/>
          <w:marBottom w:val="0"/>
          <w:divBdr>
            <w:top w:val="none" w:sz="0" w:space="0" w:color="auto"/>
            <w:left w:val="none" w:sz="0" w:space="0" w:color="auto"/>
            <w:bottom w:val="none" w:sz="0" w:space="0" w:color="auto"/>
            <w:right w:val="none" w:sz="0" w:space="0" w:color="auto"/>
          </w:divBdr>
          <w:divsChild>
            <w:div w:id="1647080234">
              <w:marLeft w:val="0"/>
              <w:marRight w:val="0"/>
              <w:marTop w:val="0"/>
              <w:marBottom w:val="0"/>
              <w:divBdr>
                <w:top w:val="none" w:sz="0" w:space="0" w:color="auto"/>
                <w:left w:val="none" w:sz="0" w:space="0" w:color="auto"/>
                <w:bottom w:val="none" w:sz="0" w:space="0" w:color="auto"/>
                <w:right w:val="none" w:sz="0" w:space="0" w:color="auto"/>
              </w:divBdr>
              <w:divsChild>
                <w:div w:id="1849173691">
                  <w:marLeft w:val="0"/>
                  <w:marRight w:val="0"/>
                  <w:marTop w:val="0"/>
                  <w:marBottom w:val="0"/>
                  <w:divBdr>
                    <w:top w:val="none" w:sz="0" w:space="0" w:color="auto"/>
                    <w:left w:val="none" w:sz="0" w:space="0" w:color="auto"/>
                    <w:bottom w:val="none" w:sz="0" w:space="0" w:color="auto"/>
                    <w:right w:val="none" w:sz="0" w:space="0" w:color="auto"/>
                  </w:divBdr>
                </w:div>
              </w:divsChild>
            </w:div>
            <w:div w:id="1277715572">
              <w:marLeft w:val="0"/>
              <w:marRight w:val="0"/>
              <w:marTop w:val="0"/>
              <w:marBottom w:val="0"/>
              <w:divBdr>
                <w:top w:val="none" w:sz="0" w:space="0" w:color="auto"/>
                <w:left w:val="none" w:sz="0" w:space="0" w:color="auto"/>
                <w:bottom w:val="none" w:sz="0" w:space="0" w:color="auto"/>
                <w:right w:val="none" w:sz="0" w:space="0" w:color="auto"/>
              </w:divBdr>
              <w:divsChild>
                <w:div w:id="1653410459">
                  <w:marLeft w:val="0"/>
                  <w:marRight w:val="0"/>
                  <w:marTop w:val="0"/>
                  <w:marBottom w:val="0"/>
                  <w:divBdr>
                    <w:top w:val="none" w:sz="0" w:space="0" w:color="auto"/>
                    <w:left w:val="none" w:sz="0" w:space="0" w:color="auto"/>
                    <w:bottom w:val="none" w:sz="0" w:space="0" w:color="auto"/>
                    <w:right w:val="none" w:sz="0" w:space="0" w:color="auto"/>
                  </w:divBdr>
                  <w:divsChild>
                    <w:div w:id="117799306">
                      <w:marLeft w:val="0"/>
                      <w:marRight w:val="0"/>
                      <w:marTop w:val="0"/>
                      <w:marBottom w:val="0"/>
                      <w:divBdr>
                        <w:top w:val="none" w:sz="0" w:space="0" w:color="auto"/>
                        <w:left w:val="none" w:sz="0" w:space="0" w:color="auto"/>
                        <w:bottom w:val="none" w:sz="0" w:space="0" w:color="auto"/>
                        <w:right w:val="none" w:sz="0" w:space="0" w:color="auto"/>
                      </w:divBdr>
                      <w:divsChild>
                        <w:div w:id="531191077">
                          <w:marLeft w:val="0"/>
                          <w:marRight w:val="0"/>
                          <w:marTop w:val="0"/>
                          <w:marBottom w:val="0"/>
                          <w:divBdr>
                            <w:top w:val="none" w:sz="0" w:space="0" w:color="auto"/>
                            <w:left w:val="none" w:sz="0" w:space="0" w:color="auto"/>
                            <w:bottom w:val="none" w:sz="0" w:space="0" w:color="auto"/>
                            <w:right w:val="none" w:sz="0" w:space="0" w:color="auto"/>
                          </w:divBdr>
                          <w:divsChild>
                            <w:div w:id="335812340">
                              <w:marLeft w:val="0"/>
                              <w:marRight w:val="0"/>
                              <w:marTop w:val="0"/>
                              <w:marBottom w:val="0"/>
                              <w:divBdr>
                                <w:top w:val="none" w:sz="0" w:space="0" w:color="auto"/>
                                <w:left w:val="none" w:sz="0" w:space="0" w:color="auto"/>
                                <w:bottom w:val="none" w:sz="0" w:space="0" w:color="auto"/>
                                <w:right w:val="none" w:sz="0" w:space="0" w:color="auto"/>
                              </w:divBdr>
                              <w:divsChild>
                                <w:div w:id="2092386573">
                                  <w:marLeft w:val="0"/>
                                  <w:marRight w:val="0"/>
                                  <w:marTop w:val="0"/>
                                  <w:marBottom w:val="0"/>
                                  <w:divBdr>
                                    <w:top w:val="none" w:sz="0" w:space="0" w:color="auto"/>
                                    <w:left w:val="none" w:sz="0" w:space="0" w:color="auto"/>
                                    <w:bottom w:val="none" w:sz="0" w:space="0" w:color="auto"/>
                                    <w:right w:val="none" w:sz="0" w:space="0" w:color="auto"/>
                                  </w:divBdr>
                                  <w:divsChild>
                                    <w:div w:id="381559907">
                                      <w:marLeft w:val="0"/>
                                      <w:marRight w:val="0"/>
                                      <w:marTop w:val="0"/>
                                      <w:marBottom w:val="0"/>
                                      <w:divBdr>
                                        <w:top w:val="none" w:sz="0" w:space="0" w:color="auto"/>
                                        <w:left w:val="none" w:sz="0" w:space="0" w:color="auto"/>
                                        <w:bottom w:val="none" w:sz="0" w:space="0" w:color="auto"/>
                                        <w:right w:val="none" w:sz="0" w:space="0" w:color="auto"/>
                                      </w:divBdr>
                                      <w:divsChild>
                                        <w:div w:id="968975347">
                                          <w:marLeft w:val="0"/>
                                          <w:marRight w:val="0"/>
                                          <w:marTop w:val="0"/>
                                          <w:marBottom w:val="0"/>
                                          <w:divBdr>
                                            <w:top w:val="none" w:sz="0" w:space="0" w:color="auto"/>
                                            <w:left w:val="none" w:sz="0" w:space="0" w:color="auto"/>
                                            <w:bottom w:val="none" w:sz="0" w:space="0" w:color="auto"/>
                                            <w:right w:val="none" w:sz="0" w:space="0" w:color="auto"/>
                                          </w:divBdr>
                                          <w:divsChild>
                                            <w:div w:id="997459853">
                                              <w:marLeft w:val="0"/>
                                              <w:marRight w:val="0"/>
                                              <w:marTop w:val="0"/>
                                              <w:marBottom w:val="0"/>
                                              <w:divBdr>
                                                <w:top w:val="none" w:sz="0" w:space="0" w:color="auto"/>
                                                <w:left w:val="none" w:sz="0" w:space="0" w:color="auto"/>
                                                <w:bottom w:val="none" w:sz="0" w:space="0" w:color="auto"/>
                                                <w:right w:val="none" w:sz="0" w:space="0" w:color="auto"/>
                                              </w:divBdr>
                                              <w:divsChild>
                                                <w:div w:id="864438937">
                                                  <w:marLeft w:val="0"/>
                                                  <w:marRight w:val="0"/>
                                                  <w:marTop w:val="0"/>
                                                  <w:marBottom w:val="0"/>
                                                  <w:divBdr>
                                                    <w:top w:val="none" w:sz="0" w:space="0" w:color="auto"/>
                                                    <w:left w:val="none" w:sz="0" w:space="0" w:color="auto"/>
                                                    <w:bottom w:val="none" w:sz="0" w:space="0" w:color="auto"/>
                                                    <w:right w:val="none" w:sz="0" w:space="0" w:color="auto"/>
                                                  </w:divBdr>
                                                </w:div>
                                                <w:div w:id="2053267321">
                                                  <w:marLeft w:val="0"/>
                                                  <w:marRight w:val="0"/>
                                                  <w:marTop w:val="0"/>
                                                  <w:marBottom w:val="0"/>
                                                  <w:divBdr>
                                                    <w:top w:val="none" w:sz="0" w:space="0" w:color="auto"/>
                                                    <w:left w:val="none" w:sz="0" w:space="0" w:color="auto"/>
                                                    <w:bottom w:val="none" w:sz="0" w:space="0" w:color="auto"/>
                                                    <w:right w:val="none" w:sz="0" w:space="0" w:color="auto"/>
                                                  </w:divBdr>
                                                </w:div>
                                                <w:div w:id="1246574566">
                                                  <w:marLeft w:val="0"/>
                                                  <w:marRight w:val="0"/>
                                                  <w:marTop w:val="0"/>
                                                  <w:marBottom w:val="0"/>
                                                  <w:divBdr>
                                                    <w:top w:val="none" w:sz="0" w:space="0" w:color="auto"/>
                                                    <w:left w:val="none" w:sz="0" w:space="0" w:color="auto"/>
                                                    <w:bottom w:val="none" w:sz="0" w:space="0" w:color="auto"/>
                                                    <w:right w:val="none" w:sz="0" w:space="0" w:color="auto"/>
                                                  </w:divBdr>
                                                </w:div>
                                                <w:div w:id="13112670">
                                                  <w:marLeft w:val="0"/>
                                                  <w:marRight w:val="0"/>
                                                  <w:marTop w:val="0"/>
                                                  <w:marBottom w:val="0"/>
                                                  <w:divBdr>
                                                    <w:top w:val="none" w:sz="0" w:space="0" w:color="auto"/>
                                                    <w:left w:val="none" w:sz="0" w:space="0" w:color="auto"/>
                                                    <w:bottom w:val="none" w:sz="0" w:space="0" w:color="auto"/>
                                                    <w:right w:val="none" w:sz="0" w:space="0" w:color="auto"/>
                                                  </w:divBdr>
                                                  <w:divsChild>
                                                    <w:div w:id="1744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2693">
                                          <w:marLeft w:val="0"/>
                                          <w:marRight w:val="0"/>
                                          <w:marTop w:val="0"/>
                                          <w:marBottom w:val="0"/>
                                          <w:divBdr>
                                            <w:top w:val="none" w:sz="0" w:space="0" w:color="auto"/>
                                            <w:left w:val="none" w:sz="0" w:space="0" w:color="auto"/>
                                            <w:bottom w:val="none" w:sz="0" w:space="0" w:color="auto"/>
                                            <w:right w:val="none" w:sz="0" w:space="0" w:color="auto"/>
                                          </w:divBdr>
                                          <w:divsChild>
                                            <w:div w:id="96409894">
                                              <w:marLeft w:val="0"/>
                                              <w:marRight w:val="0"/>
                                              <w:marTop w:val="0"/>
                                              <w:marBottom w:val="0"/>
                                              <w:divBdr>
                                                <w:top w:val="none" w:sz="0" w:space="0" w:color="auto"/>
                                                <w:left w:val="none" w:sz="0" w:space="0" w:color="auto"/>
                                                <w:bottom w:val="none" w:sz="0" w:space="0" w:color="auto"/>
                                                <w:right w:val="none" w:sz="0" w:space="0" w:color="auto"/>
                                              </w:divBdr>
                                              <w:divsChild>
                                                <w:div w:id="3358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97880">
                                  <w:marLeft w:val="0"/>
                                  <w:marRight w:val="0"/>
                                  <w:marTop w:val="0"/>
                                  <w:marBottom w:val="0"/>
                                  <w:divBdr>
                                    <w:top w:val="none" w:sz="0" w:space="0" w:color="auto"/>
                                    <w:left w:val="none" w:sz="0" w:space="0" w:color="auto"/>
                                    <w:bottom w:val="none" w:sz="0" w:space="0" w:color="auto"/>
                                    <w:right w:val="none" w:sz="0" w:space="0" w:color="auto"/>
                                  </w:divBdr>
                                  <w:divsChild>
                                    <w:div w:id="1386567134">
                                      <w:marLeft w:val="0"/>
                                      <w:marRight w:val="0"/>
                                      <w:marTop w:val="0"/>
                                      <w:marBottom w:val="0"/>
                                      <w:divBdr>
                                        <w:top w:val="none" w:sz="0" w:space="0" w:color="auto"/>
                                        <w:left w:val="none" w:sz="0" w:space="0" w:color="auto"/>
                                        <w:bottom w:val="none" w:sz="0" w:space="0" w:color="auto"/>
                                        <w:right w:val="none" w:sz="0" w:space="0" w:color="auto"/>
                                      </w:divBdr>
                                      <w:divsChild>
                                        <w:div w:id="1800221792">
                                          <w:marLeft w:val="0"/>
                                          <w:marRight w:val="0"/>
                                          <w:marTop w:val="0"/>
                                          <w:marBottom w:val="0"/>
                                          <w:divBdr>
                                            <w:top w:val="none" w:sz="0" w:space="0" w:color="auto"/>
                                            <w:left w:val="none" w:sz="0" w:space="0" w:color="auto"/>
                                            <w:bottom w:val="none" w:sz="0" w:space="0" w:color="auto"/>
                                            <w:right w:val="none" w:sz="0" w:space="0" w:color="auto"/>
                                          </w:divBdr>
                                          <w:divsChild>
                                            <w:div w:id="1462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421252">
                  <w:marLeft w:val="0"/>
                  <w:marRight w:val="0"/>
                  <w:marTop w:val="0"/>
                  <w:marBottom w:val="0"/>
                  <w:divBdr>
                    <w:top w:val="none" w:sz="0" w:space="0" w:color="auto"/>
                    <w:left w:val="none" w:sz="0" w:space="0" w:color="auto"/>
                    <w:bottom w:val="none" w:sz="0" w:space="0" w:color="auto"/>
                    <w:right w:val="none" w:sz="0" w:space="0" w:color="auto"/>
                  </w:divBdr>
                  <w:divsChild>
                    <w:div w:id="748381349">
                      <w:marLeft w:val="0"/>
                      <w:marRight w:val="0"/>
                      <w:marTop w:val="0"/>
                      <w:marBottom w:val="0"/>
                      <w:divBdr>
                        <w:top w:val="none" w:sz="0" w:space="0" w:color="auto"/>
                        <w:left w:val="none" w:sz="0" w:space="0" w:color="auto"/>
                        <w:bottom w:val="none" w:sz="0" w:space="0" w:color="auto"/>
                        <w:right w:val="none" w:sz="0" w:space="0" w:color="auto"/>
                      </w:divBdr>
                      <w:divsChild>
                        <w:div w:id="1181823254">
                          <w:marLeft w:val="0"/>
                          <w:marRight w:val="0"/>
                          <w:marTop w:val="0"/>
                          <w:marBottom w:val="0"/>
                          <w:divBdr>
                            <w:top w:val="none" w:sz="0" w:space="0" w:color="auto"/>
                            <w:left w:val="none" w:sz="0" w:space="0" w:color="auto"/>
                            <w:bottom w:val="none" w:sz="0" w:space="0" w:color="auto"/>
                            <w:right w:val="none" w:sz="0" w:space="0" w:color="auto"/>
                          </w:divBdr>
                          <w:divsChild>
                            <w:div w:id="1595480167">
                              <w:marLeft w:val="0"/>
                              <w:marRight w:val="0"/>
                              <w:marTop w:val="0"/>
                              <w:marBottom w:val="0"/>
                              <w:divBdr>
                                <w:top w:val="none" w:sz="0" w:space="0" w:color="auto"/>
                                <w:left w:val="none" w:sz="0" w:space="0" w:color="auto"/>
                                <w:bottom w:val="none" w:sz="0" w:space="0" w:color="auto"/>
                                <w:right w:val="none" w:sz="0" w:space="0" w:color="auto"/>
                              </w:divBdr>
                            </w:div>
                            <w:div w:id="616453100">
                              <w:marLeft w:val="0"/>
                              <w:marRight w:val="0"/>
                              <w:marTop w:val="0"/>
                              <w:marBottom w:val="0"/>
                              <w:divBdr>
                                <w:top w:val="none" w:sz="0" w:space="0" w:color="auto"/>
                                <w:left w:val="none" w:sz="0" w:space="0" w:color="auto"/>
                                <w:bottom w:val="none" w:sz="0" w:space="0" w:color="auto"/>
                                <w:right w:val="none" w:sz="0" w:space="0" w:color="auto"/>
                              </w:divBdr>
                            </w:div>
                            <w:div w:id="861549627">
                              <w:marLeft w:val="0"/>
                              <w:marRight w:val="0"/>
                              <w:marTop w:val="0"/>
                              <w:marBottom w:val="0"/>
                              <w:divBdr>
                                <w:top w:val="none" w:sz="0" w:space="0" w:color="auto"/>
                                <w:left w:val="none" w:sz="0" w:space="0" w:color="auto"/>
                                <w:bottom w:val="none" w:sz="0" w:space="0" w:color="auto"/>
                                <w:right w:val="none" w:sz="0" w:space="0" w:color="auto"/>
                              </w:divBdr>
                            </w:div>
                            <w:div w:id="16991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09513">
      <w:bodyDiv w:val="1"/>
      <w:marLeft w:val="0"/>
      <w:marRight w:val="0"/>
      <w:marTop w:val="0"/>
      <w:marBottom w:val="0"/>
      <w:divBdr>
        <w:top w:val="none" w:sz="0" w:space="0" w:color="auto"/>
        <w:left w:val="none" w:sz="0" w:space="0" w:color="auto"/>
        <w:bottom w:val="none" w:sz="0" w:space="0" w:color="auto"/>
        <w:right w:val="none" w:sz="0" w:space="0" w:color="auto"/>
      </w:divBdr>
      <w:divsChild>
        <w:div w:id="1228033298">
          <w:marLeft w:val="0"/>
          <w:marRight w:val="0"/>
          <w:marTop w:val="0"/>
          <w:marBottom w:val="0"/>
          <w:divBdr>
            <w:top w:val="none" w:sz="0" w:space="0" w:color="auto"/>
            <w:left w:val="none" w:sz="0" w:space="0" w:color="auto"/>
            <w:bottom w:val="none" w:sz="0" w:space="0" w:color="auto"/>
            <w:right w:val="none" w:sz="0" w:space="0" w:color="auto"/>
          </w:divBdr>
        </w:div>
        <w:div w:id="654383054">
          <w:marLeft w:val="0"/>
          <w:marRight w:val="0"/>
          <w:marTop w:val="0"/>
          <w:marBottom w:val="0"/>
          <w:divBdr>
            <w:top w:val="none" w:sz="0" w:space="0" w:color="auto"/>
            <w:left w:val="none" w:sz="0" w:space="0" w:color="auto"/>
            <w:bottom w:val="none" w:sz="0" w:space="0" w:color="auto"/>
            <w:right w:val="none" w:sz="0" w:space="0" w:color="auto"/>
          </w:divBdr>
          <w:divsChild>
            <w:div w:id="360281351">
              <w:marLeft w:val="0"/>
              <w:marRight w:val="0"/>
              <w:marTop w:val="0"/>
              <w:marBottom w:val="0"/>
              <w:divBdr>
                <w:top w:val="none" w:sz="0" w:space="0" w:color="auto"/>
                <w:left w:val="none" w:sz="0" w:space="0" w:color="auto"/>
                <w:bottom w:val="none" w:sz="0" w:space="0" w:color="auto"/>
                <w:right w:val="none" w:sz="0" w:space="0" w:color="auto"/>
              </w:divBdr>
              <w:divsChild>
                <w:div w:id="1042706864">
                  <w:marLeft w:val="0"/>
                  <w:marRight w:val="0"/>
                  <w:marTop w:val="0"/>
                  <w:marBottom w:val="0"/>
                  <w:divBdr>
                    <w:top w:val="none" w:sz="0" w:space="0" w:color="auto"/>
                    <w:left w:val="none" w:sz="0" w:space="0" w:color="auto"/>
                    <w:bottom w:val="none" w:sz="0" w:space="0" w:color="auto"/>
                    <w:right w:val="none" w:sz="0" w:space="0" w:color="auto"/>
                  </w:divBdr>
                </w:div>
              </w:divsChild>
            </w:div>
            <w:div w:id="975525588">
              <w:marLeft w:val="0"/>
              <w:marRight w:val="0"/>
              <w:marTop w:val="0"/>
              <w:marBottom w:val="0"/>
              <w:divBdr>
                <w:top w:val="none" w:sz="0" w:space="0" w:color="auto"/>
                <w:left w:val="none" w:sz="0" w:space="0" w:color="auto"/>
                <w:bottom w:val="none" w:sz="0" w:space="0" w:color="auto"/>
                <w:right w:val="none" w:sz="0" w:space="0" w:color="auto"/>
              </w:divBdr>
              <w:divsChild>
                <w:div w:id="1717046799">
                  <w:marLeft w:val="0"/>
                  <w:marRight w:val="0"/>
                  <w:marTop w:val="0"/>
                  <w:marBottom w:val="0"/>
                  <w:divBdr>
                    <w:top w:val="none" w:sz="0" w:space="0" w:color="auto"/>
                    <w:left w:val="none" w:sz="0" w:space="0" w:color="auto"/>
                    <w:bottom w:val="none" w:sz="0" w:space="0" w:color="auto"/>
                    <w:right w:val="none" w:sz="0" w:space="0" w:color="auto"/>
                  </w:divBdr>
                  <w:divsChild>
                    <w:div w:id="1069156285">
                      <w:marLeft w:val="0"/>
                      <w:marRight w:val="0"/>
                      <w:marTop w:val="0"/>
                      <w:marBottom w:val="0"/>
                      <w:divBdr>
                        <w:top w:val="none" w:sz="0" w:space="0" w:color="auto"/>
                        <w:left w:val="none" w:sz="0" w:space="0" w:color="auto"/>
                        <w:bottom w:val="none" w:sz="0" w:space="0" w:color="auto"/>
                        <w:right w:val="none" w:sz="0" w:space="0" w:color="auto"/>
                      </w:divBdr>
                      <w:divsChild>
                        <w:div w:id="2098937932">
                          <w:marLeft w:val="0"/>
                          <w:marRight w:val="0"/>
                          <w:marTop w:val="0"/>
                          <w:marBottom w:val="0"/>
                          <w:divBdr>
                            <w:top w:val="none" w:sz="0" w:space="0" w:color="auto"/>
                            <w:left w:val="none" w:sz="0" w:space="0" w:color="auto"/>
                            <w:bottom w:val="none" w:sz="0" w:space="0" w:color="auto"/>
                            <w:right w:val="none" w:sz="0" w:space="0" w:color="auto"/>
                          </w:divBdr>
                          <w:divsChild>
                            <w:div w:id="1100881158">
                              <w:marLeft w:val="0"/>
                              <w:marRight w:val="0"/>
                              <w:marTop w:val="0"/>
                              <w:marBottom w:val="0"/>
                              <w:divBdr>
                                <w:top w:val="none" w:sz="0" w:space="0" w:color="auto"/>
                                <w:left w:val="none" w:sz="0" w:space="0" w:color="auto"/>
                                <w:bottom w:val="none" w:sz="0" w:space="0" w:color="auto"/>
                                <w:right w:val="none" w:sz="0" w:space="0" w:color="auto"/>
                              </w:divBdr>
                              <w:divsChild>
                                <w:div w:id="172916716">
                                  <w:marLeft w:val="0"/>
                                  <w:marRight w:val="0"/>
                                  <w:marTop w:val="0"/>
                                  <w:marBottom w:val="0"/>
                                  <w:divBdr>
                                    <w:top w:val="none" w:sz="0" w:space="0" w:color="auto"/>
                                    <w:left w:val="none" w:sz="0" w:space="0" w:color="auto"/>
                                    <w:bottom w:val="none" w:sz="0" w:space="0" w:color="auto"/>
                                    <w:right w:val="none" w:sz="0" w:space="0" w:color="auto"/>
                                  </w:divBdr>
                                  <w:divsChild>
                                    <w:div w:id="2074084846">
                                      <w:marLeft w:val="0"/>
                                      <w:marRight w:val="0"/>
                                      <w:marTop w:val="0"/>
                                      <w:marBottom w:val="0"/>
                                      <w:divBdr>
                                        <w:top w:val="none" w:sz="0" w:space="0" w:color="auto"/>
                                        <w:left w:val="none" w:sz="0" w:space="0" w:color="auto"/>
                                        <w:bottom w:val="none" w:sz="0" w:space="0" w:color="auto"/>
                                        <w:right w:val="none" w:sz="0" w:space="0" w:color="auto"/>
                                      </w:divBdr>
                                      <w:divsChild>
                                        <w:div w:id="152720896">
                                          <w:marLeft w:val="0"/>
                                          <w:marRight w:val="0"/>
                                          <w:marTop w:val="0"/>
                                          <w:marBottom w:val="0"/>
                                          <w:divBdr>
                                            <w:top w:val="none" w:sz="0" w:space="0" w:color="auto"/>
                                            <w:left w:val="none" w:sz="0" w:space="0" w:color="auto"/>
                                            <w:bottom w:val="none" w:sz="0" w:space="0" w:color="auto"/>
                                            <w:right w:val="none" w:sz="0" w:space="0" w:color="auto"/>
                                          </w:divBdr>
                                          <w:divsChild>
                                            <w:div w:id="1690528666">
                                              <w:marLeft w:val="0"/>
                                              <w:marRight w:val="0"/>
                                              <w:marTop w:val="0"/>
                                              <w:marBottom w:val="0"/>
                                              <w:divBdr>
                                                <w:top w:val="none" w:sz="0" w:space="0" w:color="auto"/>
                                                <w:left w:val="none" w:sz="0" w:space="0" w:color="auto"/>
                                                <w:bottom w:val="none" w:sz="0" w:space="0" w:color="auto"/>
                                                <w:right w:val="none" w:sz="0" w:space="0" w:color="auto"/>
                                              </w:divBdr>
                                              <w:divsChild>
                                                <w:div w:id="965237282">
                                                  <w:marLeft w:val="0"/>
                                                  <w:marRight w:val="0"/>
                                                  <w:marTop w:val="0"/>
                                                  <w:marBottom w:val="0"/>
                                                  <w:divBdr>
                                                    <w:top w:val="none" w:sz="0" w:space="0" w:color="auto"/>
                                                    <w:left w:val="none" w:sz="0" w:space="0" w:color="auto"/>
                                                    <w:bottom w:val="none" w:sz="0" w:space="0" w:color="auto"/>
                                                    <w:right w:val="none" w:sz="0" w:space="0" w:color="auto"/>
                                                  </w:divBdr>
                                                </w:div>
                                                <w:div w:id="1696534884">
                                                  <w:marLeft w:val="0"/>
                                                  <w:marRight w:val="0"/>
                                                  <w:marTop w:val="0"/>
                                                  <w:marBottom w:val="0"/>
                                                  <w:divBdr>
                                                    <w:top w:val="none" w:sz="0" w:space="0" w:color="auto"/>
                                                    <w:left w:val="none" w:sz="0" w:space="0" w:color="auto"/>
                                                    <w:bottom w:val="none" w:sz="0" w:space="0" w:color="auto"/>
                                                    <w:right w:val="none" w:sz="0" w:space="0" w:color="auto"/>
                                                  </w:divBdr>
                                                </w:div>
                                                <w:div w:id="1189836074">
                                                  <w:marLeft w:val="0"/>
                                                  <w:marRight w:val="0"/>
                                                  <w:marTop w:val="0"/>
                                                  <w:marBottom w:val="0"/>
                                                  <w:divBdr>
                                                    <w:top w:val="none" w:sz="0" w:space="0" w:color="auto"/>
                                                    <w:left w:val="none" w:sz="0" w:space="0" w:color="auto"/>
                                                    <w:bottom w:val="none" w:sz="0" w:space="0" w:color="auto"/>
                                                    <w:right w:val="none" w:sz="0" w:space="0" w:color="auto"/>
                                                  </w:divBdr>
                                                </w:div>
                                                <w:div w:id="717971432">
                                                  <w:marLeft w:val="0"/>
                                                  <w:marRight w:val="0"/>
                                                  <w:marTop w:val="0"/>
                                                  <w:marBottom w:val="0"/>
                                                  <w:divBdr>
                                                    <w:top w:val="none" w:sz="0" w:space="0" w:color="auto"/>
                                                    <w:left w:val="none" w:sz="0" w:space="0" w:color="auto"/>
                                                    <w:bottom w:val="none" w:sz="0" w:space="0" w:color="auto"/>
                                                    <w:right w:val="none" w:sz="0" w:space="0" w:color="auto"/>
                                                  </w:divBdr>
                                                  <w:divsChild>
                                                    <w:div w:id="478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2548">
                                          <w:marLeft w:val="0"/>
                                          <w:marRight w:val="0"/>
                                          <w:marTop w:val="0"/>
                                          <w:marBottom w:val="0"/>
                                          <w:divBdr>
                                            <w:top w:val="none" w:sz="0" w:space="0" w:color="auto"/>
                                            <w:left w:val="none" w:sz="0" w:space="0" w:color="auto"/>
                                            <w:bottom w:val="none" w:sz="0" w:space="0" w:color="auto"/>
                                            <w:right w:val="none" w:sz="0" w:space="0" w:color="auto"/>
                                          </w:divBdr>
                                          <w:divsChild>
                                            <w:div w:id="465203305">
                                              <w:marLeft w:val="0"/>
                                              <w:marRight w:val="0"/>
                                              <w:marTop w:val="0"/>
                                              <w:marBottom w:val="0"/>
                                              <w:divBdr>
                                                <w:top w:val="none" w:sz="0" w:space="0" w:color="auto"/>
                                                <w:left w:val="none" w:sz="0" w:space="0" w:color="auto"/>
                                                <w:bottom w:val="none" w:sz="0" w:space="0" w:color="auto"/>
                                                <w:right w:val="none" w:sz="0" w:space="0" w:color="auto"/>
                                              </w:divBdr>
                                              <w:divsChild>
                                                <w:div w:id="16021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4367">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sChild>
                                        <w:div w:id="1386904350">
                                          <w:marLeft w:val="0"/>
                                          <w:marRight w:val="0"/>
                                          <w:marTop w:val="0"/>
                                          <w:marBottom w:val="0"/>
                                          <w:divBdr>
                                            <w:top w:val="none" w:sz="0" w:space="0" w:color="auto"/>
                                            <w:left w:val="none" w:sz="0" w:space="0" w:color="auto"/>
                                            <w:bottom w:val="none" w:sz="0" w:space="0" w:color="auto"/>
                                            <w:right w:val="none" w:sz="0" w:space="0" w:color="auto"/>
                                          </w:divBdr>
                                          <w:divsChild>
                                            <w:div w:id="19408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586107">
                  <w:marLeft w:val="0"/>
                  <w:marRight w:val="0"/>
                  <w:marTop w:val="0"/>
                  <w:marBottom w:val="0"/>
                  <w:divBdr>
                    <w:top w:val="none" w:sz="0" w:space="0" w:color="auto"/>
                    <w:left w:val="none" w:sz="0" w:space="0" w:color="auto"/>
                    <w:bottom w:val="none" w:sz="0" w:space="0" w:color="auto"/>
                    <w:right w:val="none" w:sz="0" w:space="0" w:color="auto"/>
                  </w:divBdr>
                  <w:divsChild>
                    <w:div w:id="1137184571">
                      <w:marLeft w:val="0"/>
                      <w:marRight w:val="0"/>
                      <w:marTop w:val="0"/>
                      <w:marBottom w:val="0"/>
                      <w:divBdr>
                        <w:top w:val="none" w:sz="0" w:space="0" w:color="auto"/>
                        <w:left w:val="none" w:sz="0" w:space="0" w:color="auto"/>
                        <w:bottom w:val="none" w:sz="0" w:space="0" w:color="auto"/>
                        <w:right w:val="none" w:sz="0" w:space="0" w:color="auto"/>
                      </w:divBdr>
                      <w:divsChild>
                        <w:div w:id="164590011">
                          <w:marLeft w:val="0"/>
                          <w:marRight w:val="0"/>
                          <w:marTop w:val="0"/>
                          <w:marBottom w:val="0"/>
                          <w:divBdr>
                            <w:top w:val="none" w:sz="0" w:space="0" w:color="auto"/>
                            <w:left w:val="none" w:sz="0" w:space="0" w:color="auto"/>
                            <w:bottom w:val="none" w:sz="0" w:space="0" w:color="auto"/>
                            <w:right w:val="none" w:sz="0" w:space="0" w:color="auto"/>
                          </w:divBdr>
                          <w:divsChild>
                            <w:div w:id="16342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838859">
      <w:bodyDiv w:val="1"/>
      <w:marLeft w:val="0"/>
      <w:marRight w:val="0"/>
      <w:marTop w:val="0"/>
      <w:marBottom w:val="0"/>
      <w:divBdr>
        <w:top w:val="none" w:sz="0" w:space="0" w:color="auto"/>
        <w:left w:val="none" w:sz="0" w:space="0" w:color="auto"/>
        <w:bottom w:val="none" w:sz="0" w:space="0" w:color="auto"/>
        <w:right w:val="none" w:sz="0" w:space="0" w:color="auto"/>
      </w:divBdr>
    </w:div>
    <w:div w:id="998775100">
      <w:bodyDiv w:val="1"/>
      <w:marLeft w:val="0"/>
      <w:marRight w:val="0"/>
      <w:marTop w:val="0"/>
      <w:marBottom w:val="0"/>
      <w:divBdr>
        <w:top w:val="none" w:sz="0" w:space="0" w:color="auto"/>
        <w:left w:val="none" w:sz="0" w:space="0" w:color="auto"/>
        <w:bottom w:val="none" w:sz="0" w:space="0" w:color="auto"/>
        <w:right w:val="none" w:sz="0" w:space="0" w:color="auto"/>
      </w:divBdr>
    </w:div>
    <w:div w:id="1006395850">
      <w:bodyDiv w:val="1"/>
      <w:marLeft w:val="0"/>
      <w:marRight w:val="0"/>
      <w:marTop w:val="0"/>
      <w:marBottom w:val="0"/>
      <w:divBdr>
        <w:top w:val="none" w:sz="0" w:space="0" w:color="auto"/>
        <w:left w:val="none" w:sz="0" w:space="0" w:color="auto"/>
        <w:bottom w:val="none" w:sz="0" w:space="0" w:color="auto"/>
        <w:right w:val="none" w:sz="0" w:space="0" w:color="auto"/>
      </w:divBdr>
      <w:divsChild>
        <w:div w:id="1814784703">
          <w:marLeft w:val="0"/>
          <w:marRight w:val="0"/>
          <w:marTop w:val="0"/>
          <w:marBottom w:val="0"/>
          <w:divBdr>
            <w:top w:val="none" w:sz="0" w:space="0" w:color="auto"/>
            <w:left w:val="none" w:sz="0" w:space="0" w:color="auto"/>
            <w:bottom w:val="none" w:sz="0" w:space="0" w:color="auto"/>
            <w:right w:val="none" w:sz="0" w:space="0" w:color="auto"/>
          </w:divBdr>
          <w:divsChild>
            <w:div w:id="287467839">
              <w:marLeft w:val="0"/>
              <w:marRight w:val="0"/>
              <w:marTop w:val="0"/>
              <w:marBottom w:val="0"/>
              <w:divBdr>
                <w:top w:val="none" w:sz="0" w:space="0" w:color="auto"/>
                <w:left w:val="none" w:sz="0" w:space="0" w:color="auto"/>
                <w:bottom w:val="none" w:sz="0" w:space="0" w:color="auto"/>
                <w:right w:val="none" w:sz="0" w:space="0" w:color="auto"/>
              </w:divBdr>
              <w:divsChild>
                <w:div w:id="203105113">
                  <w:marLeft w:val="0"/>
                  <w:marRight w:val="0"/>
                  <w:marTop w:val="0"/>
                  <w:marBottom w:val="0"/>
                  <w:divBdr>
                    <w:top w:val="none" w:sz="0" w:space="0" w:color="auto"/>
                    <w:left w:val="none" w:sz="0" w:space="0" w:color="auto"/>
                    <w:bottom w:val="none" w:sz="0" w:space="0" w:color="auto"/>
                    <w:right w:val="none" w:sz="0" w:space="0" w:color="auto"/>
                  </w:divBdr>
                </w:div>
              </w:divsChild>
            </w:div>
            <w:div w:id="12854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8099">
      <w:bodyDiv w:val="1"/>
      <w:marLeft w:val="0"/>
      <w:marRight w:val="0"/>
      <w:marTop w:val="0"/>
      <w:marBottom w:val="0"/>
      <w:divBdr>
        <w:top w:val="none" w:sz="0" w:space="0" w:color="auto"/>
        <w:left w:val="none" w:sz="0" w:space="0" w:color="auto"/>
        <w:bottom w:val="none" w:sz="0" w:space="0" w:color="auto"/>
        <w:right w:val="none" w:sz="0" w:space="0" w:color="auto"/>
      </w:divBdr>
    </w:div>
    <w:div w:id="1166821832">
      <w:bodyDiv w:val="1"/>
      <w:marLeft w:val="0"/>
      <w:marRight w:val="0"/>
      <w:marTop w:val="0"/>
      <w:marBottom w:val="0"/>
      <w:divBdr>
        <w:top w:val="none" w:sz="0" w:space="0" w:color="auto"/>
        <w:left w:val="none" w:sz="0" w:space="0" w:color="auto"/>
        <w:bottom w:val="none" w:sz="0" w:space="0" w:color="auto"/>
        <w:right w:val="none" w:sz="0" w:space="0" w:color="auto"/>
      </w:divBdr>
    </w:div>
    <w:div w:id="1176504788">
      <w:bodyDiv w:val="1"/>
      <w:marLeft w:val="0"/>
      <w:marRight w:val="0"/>
      <w:marTop w:val="0"/>
      <w:marBottom w:val="0"/>
      <w:divBdr>
        <w:top w:val="none" w:sz="0" w:space="0" w:color="auto"/>
        <w:left w:val="none" w:sz="0" w:space="0" w:color="auto"/>
        <w:bottom w:val="none" w:sz="0" w:space="0" w:color="auto"/>
        <w:right w:val="none" w:sz="0" w:space="0" w:color="auto"/>
      </w:divBdr>
      <w:divsChild>
        <w:div w:id="264506838">
          <w:marLeft w:val="45"/>
          <w:marRight w:val="45"/>
          <w:marTop w:val="0"/>
          <w:marBottom w:val="0"/>
          <w:divBdr>
            <w:top w:val="none" w:sz="0" w:space="0" w:color="auto"/>
            <w:left w:val="none" w:sz="0" w:space="0" w:color="auto"/>
            <w:bottom w:val="none" w:sz="0" w:space="0" w:color="auto"/>
            <w:right w:val="none" w:sz="0" w:space="0" w:color="auto"/>
          </w:divBdr>
          <w:divsChild>
            <w:div w:id="11939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1349">
      <w:bodyDiv w:val="1"/>
      <w:marLeft w:val="0"/>
      <w:marRight w:val="0"/>
      <w:marTop w:val="0"/>
      <w:marBottom w:val="0"/>
      <w:divBdr>
        <w:top w:val="none" w:sz="0" w:space="0" w:color="auto"/>
        <w:left w:val="none" w:sz="0" w:space="0" w:color="auto"/>
        <w:bottom w:val="none" w:sz="0" w:space="0" w:color="auto"/>
        <w:right w:val="none" w:sz="0" w:space="0" w:color="auto"/>
      </w:divBdr>
    </w:div>
    <w:div w:id="1221096096">
      <w:bodyDiv w:val="1"/>
      <w:marLeft w:val="0"/>
      <w:marRight w:val="0"/>
      <w:marTop w:val="0"/>
      <w:marBottom w:val="0"/>
      <w:divBdr>
        <w:top w:val="none" w:sz="0" w:space="0" w:color="auto"/>
        <w:left w:val="none" w:sz="0" w:space="0" w:color="auto"/>
        <w:bottom w:val="none" w:sz="0" w:space="0" w:color="auto"/>
        <w:right w:val="none" w:sz="0" w:space="0" w:color="auto"/>
      </w:divBdr>
      <w:divsChild>
        <w:div w:id="800614099">
          <w:marLeft w:val="0"/>
          <w:marRight w:val="0"/>
          <w:marTop w:val="0"/>
          <w:marBottom w:val="0"/>
          <w:divBdr>
            <w:top w:val="none" w:sz="0" w:space="0" w:color="auto"/>
            <w:left w:val="none" w:sz="0" w:space="0" w:color="auto"/>
            <w:bottom w:val="none" w:sz="0" w:space="0" w:color="auto"/>
            <w:right w:val="none" w:sz="0" w:space="0" w:color="auto"/>
          </w:divBdr>
        </w:div>
        <w:div w:id="841705374">
          <w:marLeft w:val="0"/>
          <w:marRight w:val="0"/>
          <w:marTop w:val="0"/>
          <w:marBottom w:val="0"/>
          <w:divBdr>
            <w:top w:val="none" w:sz="0" w:space="0" w:color="auto"/>
            <w:left w:val="none" w:sz="0" w:space="0" w:color="auto"/>
            <w:bottom w:val="none" w:sz="0" w:space="0" w:color="auto"/>
            <w:right w:val="none" w:sz="0" w:space="0" w:color="auto"/>
          </w:divBdr>
          <w:divsChild>
            <w:div w:id="2059238003">
              <w:marLeft w:val="0"/>
              <w:marRight w:val="0"/>
              <w:marTop w:val="0"/>
              <w:marBottom w:val="0"/>
              <w:divBdr>
                <w:top w:val="none" w:sz="0" w:space="0" w:color="auto"/>
                <w:left w:val="none" w:sz="0" w:space="0" w:color="auto"/>
                <w:bottom w:val="none" w:sz="0" w:space="0" w:color="auto"/>
                <w:right w:val="none" w:sz="0" w:space="0" w:color="auto"/>
              </w:divBdr>
              <w:divsChild>
                <w:div w:id="1626350064">
                  <w:marLeft w:val="0"/>
                  <w:marRight w:val="0"/>
                  <w:marTop w:val="0"/>
                  <w:marBottom w:val="0"/>
                  <w:divBdr>
                    <w:top w:val="none" w:sz="0" w:space="0" w:color="auto"/>
                    <w:left w:val="none" w:sz="0" w:space="0" w:color="auto"/>
                    <w:bottom w:val="none" w:sz="0" w:space="0" w:color="auto"/>
                    <w:right w:val="none" w:sz="0" w:space="0" w:color="auto"/>
                  </w:divBdr>
                  <w:divsChild>
                    <w:div w:id="1274940440">
                      <w:marLeft w:val="0"/>
                      <w:marRight w:val="0"/>
                      <w:marTop w:val="0"/>
                      <w:marBottom w:val="0"/>
                      <w:divBdr>
                        <w:top w:val="none" w:sz="0" w:space="0" w:color="auto"/>
                        <w:left w:val="none" w:sz="0" w:space="0" w:color="auto"/>
                        <w:bottom w:val="none" w:sz="0" w:space="0" w:color="auto"/>
                        <w:right w:val="none" w:sz="0" w:space="0" w:color="auto"/>
                      </w:divBdr>
                    </w:div>
                    <w:div w:id="2327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2603">
      <w:bodyDiv w:val="1"/>
      <w:marLeft w:val="0"/>
      <w:marRight w:val="0"/>
      <w:marTop w:val="0"/>
      <w:marBottom w:val="0"/>
      <w:divBdr>
        <w:top w:val="none" w:sz="0" w:space="0" w:color="auto"/>
        <w:left w:val="none" w:sz="0" w:space="0" w:color="auto"/>
        <w:bottom w:val="none" w:sz="0" w:space="0" w:color="auto"/>
        <w:right w:val="none" w:sz="0" w:space="0" w:color="auto"/>
      </w:divBdr>
      <w:divsChild>
        <w:div w:id="1228228291">
          <w:marLeft w:val="0"/>
          <w:marRight w:val="0"/>
          <w:marTop w:val="0"/>
          <w:marBottom w:val="0"/>
          <w:divBdr>
            <w:top w:val="none" w:sz="0" w:space="0" w:color="auto"/>
            <w:left w:val="none" w:sz="0" w:space="0" w:color="auto"/>
            <w:bottom w:val="none" w:sz="0" w:space="0" w:color="auto"/>
            <w:right w:val="none" w:sz="0" w:space="0" w:color="auto"/>
          </w:divBdr>
          <w:divsChild>
            <w:div w:id="923226970">
              <w:marLeft w:val="0"/>
              <w:marRight w:val="0"/>
              <w:marTop w:val="0"/>
              <w:marBottom w:val="0"/>
              <w:divBdr>
                <w:top w:val="none" w:sz="0" w:space="0" w:color="auto"/>
                <w:left w:val="none" w:sz="0" w:space="0" w:color="auto"/>
                <w:bottom w:val="none" w:sz="0" w:space="0" w:color="auto"/>
                <w:right w:val="none" w:sz="0" w:space="0" w:color="auto"/>
              </w:divBdr>
              <w:divsChild>
                <w:div w:id="2093895300">
                  <w:marLeft w:val="0"/>
                  <w:marRight w:val="0"/>
                  <w:marTop w:val="0"/>
                  <w:marBottom w:val="0"/>
                  <w:divBdr>
                    <w:top w:val="none" w:sz="0" w:space="0" w:color="auto"/>
                    <w:left w:val="none" w:sz="0" w:space="0" w:color="auto"/>
                    <w:bottom w:val="none" w:sz="0" w:space="0" w:color="auto"/>
                    <w:right w:val="none" w:sz="0" w:space="0" w:color="auto"/>
                  </w:divBdr>
                  <w:divsChild>
                    <w:div w:id="744259279">
                      <w:marLeft w:val="0"/>
                      <w:marRight w:val="0"/>
                      <w:marTop w:val="0"/>
                      <w:marBottom w:val="0"/>
                      <w:divBdr>
                        <w:top w:val="none" w:sz="0" w:space="0" w:color="auto"/>
                        <w:left w:val="none" w:sz="0" w:space="0" w:color="auto"/>
                        <w:bottom w:val="none" w:sz="0" w:space="0" w:color="auto"/>
                        <w:right w:val="none" w:sz="0" w:space="0" w:color="auto"/>
                      </w:divBdr>
                      <w:divsChild>
                        <w:div w:id="2127385817">
                          <w:marLeft w:val="0"/>
                          <w:marRight w:val="0"/>
                          <w:marTop w:val="0"/>
                          <w:marBottom w:val="0"/>
                          <w:divBdr>
                            <w:top w:val="none" w:sz="0" w:space="0" w:color="auto"/>
                            <w:left w:val="none" w:sz="0" w:space="0" w:color="auto"/>
                            <w:bottom w:val="none" w:sz="0" w:space="0" w:color="auto"/>
                            <w:right w:val="none" w:sz="0" w:space="0" w:color="auto"/>
                          </w:divBdr>
                          <w:divsChild>
                            <w:div w:id="6422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67886">
      <w:bodyDiv w:val="1"/>
      <w:marLeft w:val="0"/>
      <w:marRight w:val="0"/>
      <w:marTop w:val="0"/>
      <w:marBottom w:val="0"/>
      <w:divBdr>
        <w:top w:val="none" w:sz="0" w:space="0" w:color="auto"/>
        <w:left w:val="none" w:sz="0" w:space="0" w:color="auto"/>
        <w:bottom w:val="none" w:sz="0" w:space="0" w:color="auto"/>
        <w:right w:val="none" w:sz="0" w:space="0" w:color="auto"/>
      </w:divBdr>
      <w:divsChild>
        <w:div w:id="376012008">
          <w:marLeft w:val="0"/>
          <w:marRight w:val="0"/>
          <w:marTop w:val="0"/>
          <w:marBottom w:val="0"/>
          <w:divBdr>
            <w:top w:val="none" w:sz="0" w:space="0" w:color="auto"/>
            <w:left w:val="none" w:sz="0" w:space="0" w:color="auto"/>
            <w:bottom w:val="none" w:sz="0" w:space="0" w:color="auto"/>
            <w:right w:val="none" w:sz="0" w:space="0" w:color="auto"/>
          </w:divBdr>
          <w:divsChild>
            <w:div w:id="844393396">
              <w:marLeft w:val="0"/>
              <w:marRight w:val="0"/>
              <w:marTop w:val="0"/>
              <w:marBottom w:val="0"/>
              <w:divBdr>
                <w:top w:val="none" w:sz="0" w:space="0" w:color="auto"/>
                <w:left w:val="none" w:sz="0" w:space="0" w:color="auto"/>
                <w:bottom w:val="none" w:sz="0" w:space="0" w:color="auto"/>
                <w:right w:val="none" w:sz="0" w:space="0" w:color="auto"/>
              </w:divBdr>
            </w:div>
            <w:div w:id="2006930317">
              <w:marLeft w:val="0"/>
              <w:marRight w:val="0"/>
              <w:marTop w:val="0"/>
              <w:marBottom w:val="0"/>
              <w:divBdr>
                <w:top w:val="none" w:sz="0" w:space="0" w:color="auto"/>
                <w:left w:val="none" w:sz="0" w:space="0" w:color="auto"/>
                <w:bottom w:val="none" w:sz="0" w:space="0" w:color="auto"/>
                <w:right w:val="none" w:sz="0" w:space="0" w:color="auto"/>
              </w:divBdr>
            </w:div>
            <w:div w:id="1855340315">
              <w:marLeft w:val="0"/>
              <w:marRight w:val="0"/>
              <w:marTop w:val="0"/>
              <w:marBottom w:val="0"/>
              <w:divBdr>
                <w:top w:val="none" w:sz="0" w:space="0" w:color="auto"/>
                <w:left w:val="none" w:sz="0" w:space="0" w:color="auto"/>
                <w:bottom w:val="none" w:sz="0" w:space="0" w:color="auto"/>
                <w:right w:val="none" w:sz="0" w:space="0" w:color="auto"/>
              </w:divBdr>
            </w:div>
            <w:div w:id="43527336">
              <w:marLeft w:val="0"/>
              <w:marRight w:val="0"/>
              <w:marTop w:val="0"/>
              <w:marBottom w:val="0"/>
              <w:divBdr>
                <w:top w:val="none" w:sz="0" w:space="0" w:color="auto"/>
                <w:left w:val="none" w:sz="0" w:space="0" w:color="auto"/>
                <w:bottom w:val="none" w:sz="0" w:space="0" w:color="auto"/>
                <w:right w:val="none" w:sz="0" w:space="0" w:color="auto"/>
              </w:divBdr>
            </w:div>
            <w:div w:id="966468514">
              <w:marLeft w:val="0"/>
              <w:marRight w:val="0"/>
              <w:marTop w:val="0"/>
              <w:marBottom w:val="0"/>
              <w:divBdr>
                <w:top w:val="none" w:sz="0" w:space="0" w:color="auto"/>
                <w:left w:val="none" w:sz="0" w:space="0" w:color="auto"/>
                <w:bottom w:val="none" w:sz="0" w:space="0" w:color="auto"/>
                <w:right w:val="none" w:sz="0" w:space="0" w:color="auto"/>
              </w:divBdr>
            </w:div>
          </w:divsChild>
        </w:div>
        <w:div w:id="1888370461">
          <w:marLeft w:val="0"/>
          <w:marRight w:val="0"/>
          <w:marTop w:val="0"/>
          <w:marBottom w:val="0"/>
          <w:divBdr>
            <w:top w:val="none" w:sz="0" w:space="0" w:color="auto"/>
            <w:left w:val="none" w:sz="0" w:space="0" w:color="auto"/>
            <w:bottom w:val="none" w:sz="0" w:space="0" w:color="auto"/>
            <w:right w:val="none" w:sz="0" w:space="0" w:color="auto"/>
          </w:divBdr>
        </w:div>
      </w:divsChild>
    </w:div>
    <w:div w:id="1368607506">
      <w:bodyDiv w:val="1"/>
      <w:marLeft w:val="0"/>
      <w:marRight w:val="0"/>
      <w:marTop w:val="0"/>
      <w:marBottom w:val="0"/>
      <w:divBdr>
        <w:top w:val="none" w:sz="0" w:space="0" w:color="auto"/>
        <w:left w:val="none" w:sz="0" w:space="0" w:color="auto"/>
        <w:bottom w:val="none" w:sz="0" w:space="0" w:color="auto"/>
        <w:right w:val="none" w:sz="0" w:space="0" w:color="auto"/>
      </w:divBdr>
      <w:divsChild>
        <w:div w:id="38627077">
          <w:marLeft w:val="0"/>
          <w:marRight w:val="255"/>
          <w:marTop w:val="0"/>
          <w:marBottom w:val="0"/>
          <w:divBdr>
            <w:top w:val="none" w:sz="0" w:space="0" w:color="auto"/>
            <w:left w:val="none" w:sz="0" w:space="0" w:color="auto"/>
            <w:bottom w:val="none" w:sz="0" w:space="0" w:color="auto"/>
            <w:right w:val="none" w:sz="0" w:space="0" w:color="auto"/>
          </w:divBdr>
        </w:div>
        <w:div w:id="1032732962">
          <w:marLeft w:val="0"/>
          <w:marRight w:val="0"/>
          <w:marTop w:val="0"/>
          <w:marBottom w:val="0"/>
          <w:divBdr>
            <w:top w:val="none" w:sz="0" w:space="0" w:color="auto"/>
            <w:left w:val="none" w:sz="0" w:space="0" w:color="auto"/>
            <w:bottom w:val="none" w:sz="0" w:space="0" w:color="auto"/>
            <w:right w:val="none" w:sz="0" w:space="0" w:color="auto"/>
          </w:divBdr>
          <w:divsChild>
            <w:div w:id="812064270">
              <w:marLeft w:val="0"/>
              <w:marRight w:val="0"/>
              <w:marTop w:val="0"/>
              <w:marBottom w:val="0"/>
              <w:divBdr>
                <w:top w:val="none" w:sz="0" w:space="0" w:color="auto"/>
                <w:left w:val="none" w:sz="0" w:space="0" w:color="auto"/>
                <w:bottom w:val="none" w:sz="0" w:space="0" w:color="auto"/>
                <w:right w:val="none" w:sz="0" w:space="0" w:color="auto"/>
              </w:divBdr>
              <w:divsChild>
                <w:div w:id="1515142867">
                  <w:marLeft w:val="0"/>
                  <w:marRight w:val="0"/>
                  <w:marTop w:val="120"/>
                  <w:marBottom w:val="0"/>
                  <w:divBdr>
                    <w:top w:val="none" w:sz="0" w:space="0" w:color="auto"/>
                    <w:left w:val="none" w:sz="0" w:space="0" w:color="auto"/>
                    <w:bottom w:val="none" w:sz="0" w:space="0" w:color="auto"/>
                    <w:right w:val="none" w:sz="0" w:space="0" w:color="auto"/>
                  </w:divBdr>
                </w:div>
              </w:divsChild>
            </w:div>
            <w:div w:id="629828417">
              <w:marLeft w:val="0"/>
              <w:marRight w:val="0"/>
              <w:marTop w:val="0"/>
              <w:marBottom w:val="300"/>
              <w:divBdr>
                <w:top w:val="single" w:sz="6" w:space="0" w:color="CCCCCC"/>
                <w:left w:val="none" w:sz="0" w:space="0" w:color="auto"/>
                <w:bottom w:val="none" w:sz="0" w:space="0" w:color="auto"/>
                <w:right w:val="none" w:sz="0" w:space="0" w:color="auto"/>
              </w:divBdr>
              <w:divsChild>
                <w:div w:id="624845695">
                  <w:marLeft w:val="0"/>
                  <w:marRight w:val="0"/>
                  <w:marTop w:val="0"/>
                  <w:marBottom w:val="0"/>
                  <w:divBdr>
                    <w:top w:val="none" w:sz="0" w:space="0" w:color="auto"/>
                    <w:left w:val="none" w:sz="0" w:space="0" w:color="auto"/>
                    <w:bottom w:val="none" w:sz="0" w:space="0" w:color="auto"/>
                    <w:right w:val="none" w:sz="0" w:space="0" w:color="auto"/>
                  </w:divBdr>
                  <w:divsChild>
                    <w:div w:id="1427113218">
                      <w:marLeft w:val="0"/>
                      <w:marRight w:val="0"/>
                      <w:marTop w:val="0"/>
                      <w:marBottom w:val="0"/>
                      <w:divBdr>
                        <w:top w:val="none" w:sz="0" w:space="0" w:color="auto"/>
                        <w:left w:val="none" w:sz="0" w:space="0" w:color="auto"/>
                        <w:bottom w:val="none" w:sz="0" w:space="0" w:color="auto"/>
                        <w:right w:val="none" w:sz="0" w:space="0" w:color="auto"/>
                      </w:divBdr>
                      <w:divsChild>
                        <w:div w:id="249124302">
                          <w:marLeft w:val="0"/>
                          <w:marRight w:val="0"/>
                          <w:marTop w:val="0"/>
                          <w:marBottom w:val="0"/>
                          <w:divBdr>
                            <w:top w:val="none" w:sz="0" w:space="0" w:color="auto"/>
                            <w:left w:val="none" w:sz="0" w:space="0" w:color="auto"/>
                            <w:bottom w:val="none" w:sz="0" w:space="0" w:color="auto"/>
                            <w:right w:val="none" w:sz="0" w:space="0" w:color="auto"/>
                          </w:divBdr>
                          <w:divsChild>
                            <w:div w:id="389351441">
                              <w:marLeft w:val="0"/>
                              <w:marRight w:val="0"/>
                              <w:marTop w:val="0"/>
                              <w:marBottom w:val="0"/>
                              <w:divBdr>
                                <w:top w:val="none" w:sz="0" w:space="0" w:color="auto"/>
                                <w:left w:val="none" w:sz="0" w:space="0" w:color="auto"/>
                                <w:bottom w:val="none" w:sz="0" w:space="0" w:color="auto"/>
                                <w:right w:val="none" w:sz="0" w:space="0" w:color="auto"/>
                              </w:divBdr>
                              <w:divsChild>
                                <w:div w:id="1188786755">
                                  <w:marLeft w:val="0"/>
                                  <w:marRight w:val="0"/>
                                  <w:marTop w:val="0"/>
                                  <w:marBottom w:val="0"/>
                                  <w:divBdr>
                                    <w:top w:val="none" w:sz="0" w:space="0" w:color="auto"/>
                                    <w:left w:val="none" w:sz="0" w:space="0" w:color="auto"/>
                                    <w:bottom w:val="none" w:sz="0" w:space="0" w:color="auto"/>
                                    <w:right w:val="none" w:sz="0" w:space="0" w:color="auto"/>
                                  </w:divBdr>
                                  <w:divsChild>
                                    <w:div w:id="1713916628">
                                      <w:marLeft w:val="1125"/>
                                      <w:marRight w:val="0"/>
                                      <w:marTop w:val="0"/>
                                      <w:marBottom w:val="0"/>
                                      <w:divBdr>
                                        <w:top w:val="none" w:sz="0" w:space="0" w:color="auto"/>
                                        <w:left w:val="none" w:sz="0" w:space="0" w:color="auto"/>
                                        <w:bottom w:val="none" w:sz="0" w:space="0" w:color="auto"/>
                                        <w:right w:val="none" w:sz="0" w:space="0" w:color="auto"/>
                                      </w:divBdr>
                                      <w:divsChild>
                                        <w:div w:id="660038593">
                                          <w:marLeft w:val="0"/>
                                          <w:marRight w:val="0"/>
                                          <w:marTop w:val="75"/>
                                          <w:marBottom w:val="0"/>
                                          <w:divBdr>
                                            <w:top w:val="none" w:sz="0" w:space="0" w:color="auto"/>
                                            <w:left w:val="none" w:sz="0" w:space="0" w:color="auto"/>
                                            <w:bottom w:val="none" w:sz="0" w:space="0" w:color="auto"/>
                                            <w:right w:val="none" w:sz="0" w:space="0" w:color="auto"/>
                                          </w:divBdr>
                                          <w:divsChild>
                                            <w:div w:id="958490359">
                                              <w:marLeft w:val="0"/>
                                              <w:marRight w:val="0"/>
                                              <w:marTop w:val="0"/>
                                              <w:marBottom w:val="0"/>
                                              <w:divBdr>
                                                <w:top w:val="none" w:sz="0" w:space="0" w:color="auto"/>
                                                <w:left w:val="none" w:sz="0" w:space="0" w:color="auto"/>
                                                <w:bottom w:val="none" w:sz="0" w:space="0" w:color="auto"/>
                                                <w:right w:val="none" w:sz="0" w:space="0" w:color="auto"/>
                                              </w:divBdr>
                                              <w:divsChild>
                                                <w:div w:id="348719374">
                                                  <w:marLeft w:val="0"/>
                                                  <w:marRight w:val="0"/>
                                                  <w:marTop w:val="0"/>
                                                  <w:marBottom w:val="0"/>
                                                  <w:divBdr>
                                                    <w:top w:val="none" w:sz="0" w:space="0" w:color="auto"/>
                                                    <w:left w:val="none" w:sz="0" w:space="0" w:color="auto"/>
                                                    <w:bottom w:val="none" w:sz="0" w:space="0" w:color="auto"/>
                                                    <w:right w:val="none" w:sz="0" w:space="0" w:color="auto"/>
                                                  </w:divBdr>
                                                </w:div>
                                                <w:div w:id="17795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8278">
                                          <w:marLeft w:val="0"/>
                                          <w:marRight w:val="0"/>
                                          <w:marTop w:val="0"/>
                                          <w:marBottom w:val="0"/>
                                          <w:divBdr>
                                            <w:top w:val="none" w:sz="0" w:space="0" w:color="auto"/>
                                            <w:left w:val="none" w:sz="0" w:space="0" w:color="auto"/>
                                            <w:bottom w:val="none" w:sz="0" w:space="0" w:color="auto"/>
                                            <w:right w:val="none" w:sz="0" w:space="0" w:color="auto"/>
                                          </w:divBdr>
                                          <w:divsChild>
                                            <w:div w:id="735468454">
                                              <w:marLeft w:val="0"/>
                                              <w:marRight w:val="0"/>
                                              <w:marTop w:val="0"/>
                                              <w:marBottom w:val="0"/>
                                              <w:divBdr>
                                                <w:top w:val="none" w:sz="0" w:space="0" w:color="auto"/>
                                                <w:left w:val="none" w:sz="0" w:space="0" w:color="auto"/>
                                                <w:bottom w:val="none" w:sz="0" w:space="0" w:color="auto"/>
                                                <w:right w:val="none" w:sz="0" w:space="0" w:color="auto"/>
                                              </w:divBdr>
                                              <w:divsChild>
                                                <w:div w:id="626048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049640429">
                                  <w:marLeft w:val="0"/>
                                  <w:marRight w:val="0"/>
                                  <w:marTop w:val="0"/>
                                  <w:marBottom w:val="0"/>
                                  <w:divBdr>
                                    <w:top w:val="none" w:sz="0" w:space="0" w:color="auto"/>
                                    <w:left w:val="none" w:sz="0" w:space="0" w:color="auto"/>
                                    <w:bottom w:val="none" w:sz="0" w:space="0" w:color="auto"/>
                                    <w:right w:val="none" w:sz="0" w:space="0" w:color="auto"/>
                                  </w:divBdr>
                                  <w:divsChild>
                                    <w:div w:id="931162666">
                                      <w:marLeft w:val="0"/>
                                      <w:marRight w:val="0"/>
                                      <w:marTop w:val="0"/>
                                      <w:marBottom w:val="0"/>
                                      <w:divBdr>
                                        <w:top w:val="none" w:sz="0" w:space="0" w:color="auto"/>
                                        <w:left w:val="none" w:sz="0" w:space="0" w:color="auto"/>
                                        <w:bottom w:val="none" w:sz="0" w:space="0" w:color="auto"/>
                                        <w:right w:val="none" w:sz="0" w:space="0" w:color="auto"/>
                                      </w:divBdr>
                                      <w:divsChild>
                                        <w:div w:id="1214003452">
                                          <w:marLeft w:val="0"/>
                                          <w:marRight w:val="0"/>
                                          <w:marTop w:val="0"/>
                                          <w:marBottom w:val="0"/>
                                          <w:divBdr>
                                            <w:top w:val="none" w:sz="0" w:space="0" w:color="auto"/>
                                            <w:left w:val="none" w:sz="0" w:space="0" w:color="auto"/>
                                            <w:bottom w:val="none" w:sz="0" w:space="0" w:color="auto"/>
                                            <w:right w:val="none" w:sz="0" w:space="0" w:color="auto"/>
                                          </w:divBdr>
                                          <w:divsChild>
                                            <w:div w:id="20314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8927">
                  <w:marLeft w:val="0"/>
                  <w:marRight w:val="0"/>
                  <w:marTop w:val="0"/>
                  <w:marBottom w:val="0"/>
                  <w:divBdr>
                    <w:top w:val="none" w:sz="0" w:space="0" w:color="auto"/>
                    <w:left w:val="none" w:sz="0" w:space="0" w:color="auto"/>
                    <w:bottom w:val="none" w:sz="0" w:space="0" w:color="auto"/>
                    <w:right w:val="none" w:sz="0" w:space="0" w:color="auto"/>
                  </w:divBdr>
                  <w:divsChild>
                    <w:div w:id="288777844">
                      <w:marLeft w:val="0"/>
                      <w:marRight w:val="0"/>
                      <w:marTop w:val="0"/>
                      <w:marBottom w:val="0"/>
                      <w:divBdr>
                        <w:top w:val="none" w:sz="0" w:space="0" w:color="auto"/>
                        <w:left w:val="none" w:sz="0" w:space="0" w:color="auto"/>
                        <w:bottom w:val="none" w:sz="0" w:space="0" w:color="auto"/>
                        <w:right w:val="none" w:sz="0" w:space="0" w:color="auto"/>
                      </w:divBdr>
                      <w:divsChild>
                        <w:div w:id="1522357488">
                          <w:marLeft w:val="0"/>
                          <w:marRight w:val="0"/>
                          <w:marTop w:val="0"/>
                          <w:marBottom w:val="0"/>
                          <w:divBdr>
                            <w:top w:val="none" w:sz="0" w:space="0" w:color="auto"/>
                            <w:left w:val="none" w:sz="0" w:space="0" w:color="auto"/>
                            <w:bottom w:val="none" w:sz="0" w:space="0" w:color="auto"/>
                            <w:right w:val="none" w:sz="0" w:space="0" w:color="auto"/>
                          </w:divBdr>
                          <w:divsChild>
                            <w:div w:id="312220479">
                              <w:marLeft w:val="0"/>
                              <w:marRight w:val="0"/>
                              <w:marTop w:val="0"/>
                              <w:marBottom w:val="0"/>
                              <w:divBdr>
                                <w:top w:val="none" w:sz="0" w:space="0" w:color="auto"/>
                                <w:left w:val="none" w:sz="0" w:space="0" w:color="auto"/>
                                <w:bottom w:val="none" w:sz="0" w:space="0" w:color="auto"/>
                                <w:right w:val="none" w:sz="0" w:space="0" w:color="auto"/>
                              </w:divBdr>
                              <w:divsChild>
                                <w:div w:id="750852262">
                                  <w:marLeft w:val="0"/>
                                  <w:marRight w:val="0"/>
                                  <w:marTop w:val="0"/>
                                  <w:marBottom w:val="0"/>
                                  <w:divBdr>
                                    <w:top w:val="none" w:sz="0" w:space="0" w:color="auto"/>
                                    <w:left w:val="none" w:sz="0" w:space="0" w:color="auto"/>
                                    <w:bottom w:val="none" w:sz="0" w:space="0" w:color="auto"/>
                                    <w:right w:val="none" w:sz="0" w:space="0" w:color="auto"/>
                                  </w:divBdr>
                                </w:div>
                                <w:div w:id="533733958">
                                  <w:marLeft w:val="0"/>
                                  <w:marRight w:val="0"/>
                                  <w:marTop w:val="0"/>
                                  <w:marBottom w:val="0"/>
                                  <w:divBdr>
                                    <w:top w:val="none" w:sz="0" w:space="0" w:color="auto"/>
                                    <w:left w:val="none" w:sz="0" w:space="0" w:color="auto"/>
                                    <w:bottom w:val="none" w:sz="0" w:space="0" w:color="auto"/>
                                    <w:right w:val="none" w:sz="0" w:space="0" w:color="auto"/>
                                  </w:divBdr>
                                </w:div>
                                <w:div w:id="1861356581">
                                  <w:marLeft w:val="0"/>
                                  <w:marRight w:val="0"/>
                                  <w:marTop w:val="0"/>
                                  <w:marBottom w:val="0"/>
                                  <w:divBdr>
                                    <w:top w:val="none" w:sz="0" w:space="0" w:color="auto"/>
                                    <w:left w:val="none" w:sz="0" w:space="0" w:color="auto"/>
                                    <w:bottom w:val="none" w:sz="0" w:space="0" w:color="auto"/>
                                    <w:right w:val="none" w:sz="0" w:space="0" w:color="auto"/>
                                  </w:divBdr>
                                </w:div>
                                <w:div w:id="1646159167">
                                  <w:marLeft w:val="0"/>
                                  <w:marRight w:val="0"/>
                                  <w:marTop w:val="0"/>
                                  <w:marBottom w:val="0"/>
                                  <w:divBdr>
                                    <w:top w:val="none" w:sz="0" w:space="0" w:color="auto"/>
                                    <w:left w:val="none" w:sz="0" w:space="0" w:color="auto"/>
                                    <w:bottom w:val="none" w:sz="0" w:space="0" w:color="auto"/>
                                    <w:right w:val="none" w:sz="0" w:space="0" w:color="auto"/>
                                  </w:divBdr>
                                </w:div>
                                <w:div w:id="986396279">
                                  <w:marLeft w:val="0"/>
                                  <w:marRight w:val="0"/>
                                  <w:marTop w:val="0"/>
                                  <w:marBottom w:val="0"/>
                                  <w:divBdr>
                                    <w:top w:val="none" w:sz="0" w:space="0" w:color="auto"/>
                                    <w:left w:val="none" w:sz="0" w:space="0" w:color="auto"/>
                                    <w:bottom w:val="none" w:sz="0" w:space="0" w:color="auto"/>
                                    <w:right w:val="none" w:sz="0" w:space="0" w:color="auto"/>
                                  </w:divBdr>
                                </w:div>
                                <w:div w:id="303657670">
                                  <w:marLeft w:val="0"/>
                                  <w:marRight w:val="0"/>
                                  <w:marTop w:val="0"/>
                                  <w:marBottom w:val="0"/>
                                  <w:divBdr>
                                    <w:top w:val="none" w:sz="0" w:space="0" w:color="auto"/>
                                    <w:left w:val="none" w:sz="0" w:space="0" w:color="auto"/>
                                    <w:bottom w:val="none" w:sz="0" w:space="0" w:color="auto"/>
                                    <w:right w:val="none" w:sz="0" w:space="0" w:color="auto"/>
                                  </w:divBdr>
                                </w:div>
                                <w:div w:id="12443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90282">
      <w:bodyDiv w:val="1"/>
      <w:marLeft w:val="0"/>
      <w:marRight w:val="0"/>
      <w:marTop w:val="0"/>
      <w:marBottom w:val="0"/>
      <w:divBdr>
        <w:top w:val="none" w:sz="0" w:space="0" w:color="auto"/>
        <w:left w:val="none" w:sz="0" w:space="0" w:color="auto"/>
        <w:bottom w:val="none" w:sz="0" w:space="0" w:color="auto"/>
        <w:right w:val="none" w:sz="0" w:space="0" w:color="auto"/>
      </w:divBdr>
      <w:divsChild>
        <w:div w:id="380373992">
          <w:marLeft w:val="45"/>
          <w:marRight w:val="45"/>
          <w:marTop w:val="0"/>
          <w:marBottom w:val="0"/>
          <w:divBdr>
            <w:top w:val="none" w:sz="0" w:space="0" w:color="auto"/>
            <w:left w:val="none" w:sz="0" w:space="0" w:color="auto"/>
            <w:bottom w:val="none" w:sz="0" w:space="0" w:color="auto"/>
            <w:right w:val="none" w:sz="0" w:space="0" w:color="auto"/>
          </w:divBdr>
          <w:divsChild>
            <w:div w:id="5393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8712">
      <w:bodyDiv w:val="1"/>
      <w:marLeft w:val="0"/>
      <w:marRight w:val="0"/>
      <w:marTop w:val="0"/>
      <w:marBottom w:val="0"/>
      <w:divBdr>
        <w:top w:val="none" w:sz="0" w:space="0" w:color="auto"/>
        <w:left w:val="none" w:sz="0" w:space="0" w:color="auto"/>
        <w:bottom w:val="none" w:sz="0" w:space="0" w:color="auto"/>
        <w:right w:val="none" w:sz="0" w:space="0" w:color="auto"/>
      </w:divBdr>
      <w:divsChild>
        <w:div w:id="1489401559">
          <w:marLeft w:val="0"/>
          <w:marRight w:val="0"/>
          <w:marTop w:val="0"/>
          <w:marBottom w:val="0"/>
          <w:divBdr>
            <w:top w:val="none" w:sz="0" w:space="0" w:color="auto"/>
            <w:left w:val="none" w:sz="0" w:space="0" w:color="auto"/>
            <w:bottom w:val="none" w:sz="0" w:space="0" w:color="auto"/>
            <w:right w:val="none" w:sz="0" w:space="0" w:color="auto"/>
          </w:divBdr>
          <w:divsChild>
            <w:div w:id="1984236300">
              <w:marLeft w:val="0"/>
              <w:marRight w:val="0"/>
              <w:marTop w:val="0"/>
              <w:marBottom w:val="0"/>
              <w:divBdr>
                <w:top w:val="none" w:sz="0" w:space="0" w:color="auto"/>
                <w:left w:val="none" w:sz="0" w:space="0" w:color="auto"/>
                <w:bottom w:val="none" w:sz="0" w:space="0" w:color="auto"/>
                <w:right w:val="none" w:sz="0" w:space="0" w:color="auto"/>
              </w:divBdr>
              <w:divsChild>
                <w:div w:id="2141801167">
                  <w:marLeft w:val="0"/>
                  <w:marRight w:val="0"/>
                  <w:marTop w:val="0"/>
                  <w:marBottom w:val="0"/>
                  <w:divBdr>
                    <w:top w:val="none" w:sz="0" w:space="0" w:color="auto"/>
                    <w:left w:val="none" w:sz="0" w:space="0" w:color="auto"/>
                    <w:bottom w:val="none" w:sz="0" w:space="0" w:color="auto"/>
                    <w:right w:val="none" w:sz="0" w:space="0" w:color="auto"/>
                  </w:divBdr>
                  <w:divsChild>
                    <w:div w:id="829831819">
                      <w:marLeft w:val="0"/>
                      <w:marRight w:val="0"/>
                      <w:marTop w:val="0"/>
                      <w:marBottom w:val="0"/>
                      <w:divBdr>
                        <w:top w:val="none" w:sz="0" w:space="0" w:color="auto"/>
                        <w:left w:val="none" w:sz="0" w:space="0" w:color="auto"/>
                        <w:bottom w:val="none" w:sz="0" w:space="0" w:color="auto"/>
                        <w:right w:val="none" w:sz="0" w:space="0" w:color="auto"/>
                      </w:divBdr>
                      <w:divsChild>
                        <w:div w:id="351348303">
                          <w:marLeft w:val="0"/>
                          <w:marRight w:val="0"/>
                          <w:marTop w:val="0"/>
                          <w:marBottom w:val="0"/>
                          <w:divBdr>
                            <w:top w:val="none" w:sz="0" w:space="0" w:color="auto"/>
                            <w:left w:val="none" w:sz="0" w:space="0" w:color="auto"/>
                            <w:bottom w:val="none" w:sz="0" w:space="0" w:color="auto"/>
                            <w:right w:val="none" w:sz="0" w:space="0" w:color="auto"/>
                          </w:divBdr>
                          <w:divsChild>
                            <w:div w:id="19169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13014">
              <w:marLeft w:val="0"/>
              <w:marRight w:val="0"/>
              <w:marTop w:val="0"/>
              <w:marBottom w:val="0"/>
              <w:divBdr>
                <w:top w:val="none" w:sz="0" w:space="0" w:color="auto"/>
                <w:left w:val="none" w:sz="0" w:space="0" w:color="auto"/>
                <w:bottom w:val="none" w:sz="0" w:space="0" w:color="auto"/>
                <w:right w:val="none" w:sz="0" w:space="0" w:color="auto"/>
              </w:divBdr>
              <w:divsChild>
                <w:div w:id="83188092">
                  <w:marLeft w:val="0"/>
                  <w:marRight w:val="0"/>
                  <w:marTop w:val="0"/>
                  <w:marBottom w:val="0"/>
                  <w:divBdr>
                    <w:top w:val="none" w:sz="0" w:space="0" w:color="auto"/>
                    <w:left w:val="none" w:sz="0" w:space="0" w:color="auto"/>
                    <w:bottom w:val="none" w:sz="0" w:space="0" w:color="auto"/>
                    <w:right w:val="none" w:sz="0" w:space="0" w:color="auto"/>
                  </w:divBdr>
                  <w:divsChild>
                    <w:div w:id="1121680936">
                      <w:marLeft w:val="0"/>
                      <w:marRight w:val="0"/>
                      <w:marTop w:val="0"/>
                      <w:marBottom w:val="0"/>
                      <w:divBdr>
                        <w:top w:val="none" w:sz="0" w:space="0" w:color="auto"/>
                        <w:left w:val="none" w:sz="0" w:space="0" w:color="auto"/>
                        <w:bottom w:val="none" w:sz="0" w:space="0" w:color="auto"/>
                        <w:right w:val="none" w:sz="0" w:space="0" w:color="auto"/>
                      </w:divBdr>
                      <w:divsChild>
                        <w:div w:id="2076391898">
                          <w:marLeft w:val="0"/>
                          <w:marRight w:val="0"/>
                          <w:marTop w:val="0"/>
                          <w:marBottom w:val="0"/>
                          <w:divBdr>
                            <w:top w:val="none" w:sz="0" w:space="0" w:color="auto"/>
                            <w:left w:val="none" w:sz="0" w:space="0" w:color="auto"/>
                            <w:bottom w:val="none" w:sz="0" w:space="0" w:color="auto"/>
                            <w:right w:val="none" w:sz="0" w:space="0" w:color="auto"/>
                          </w:divBdr>
                          <w:divsChild>
                            <w:div w:id="1503007886">
                              <w:marLeft w:val="0"/>
                              <w:marRight w:val="0"/>
                              <w:marTop w:val="0"/>
                              <w:marBottom w:val="0"/>
                              <w:divBdr>
                                <w:top w:val="none" w:sz="0" w:space="0" w:color="auto"/>
                                <w:left w:val="none" w:sz="0" w:space="0" w:color="auto"/>
                                <w:bottom w:val="none" w:sz="0" w:space="0" w:color="auto"/>
                                <w:right w:val="none" w:sz="0" w:space="0" w:color="auto"/>
                              </w:divBdr>
                              <w:divsChild>
                                <w:div w:id="1132017729">
                                  <w:marLeft w:val="0"/>
                                  <w:marRight w:val="0"/>
                                  <w:marTop w:val="0"/>
                                  <w:marBottom w:val="0"/>
                                  <w:divBdr>
                                    <w:top w:val="none" w:sz="0" w:space="0" w:color="auto"/>
                                    <w:left w:val="none" w:sz="0" w:space="0" w:color="auto"/>
                                    <w:bottom w:val="none" w:sz="0" w:space="0" w:color="auto"/>
                                    <w:right w:val="none" w:sz="0" w:space="0" w:color="auto"/>
                                  </w:divBdr>
                                </w:div>
                                <w:div w:id="874926341">
                                  <w:marLeft w:val="0"/>
                                  <w:marRight w:val="0"/>
                                  <w:marTop w:val="0"/>
                                  <w:marBottom w:val="0"/>
                                  <w:divBdr>
                                    <w:top w:val="none" w:sz="0" w:space="0" w:color="auto"/>
                                    <w:left w:val="none" w:sz="0" w:space="0" w:color="auto"/>
                                    <w:bottom w:val="none" w:sz="0" w:space="0" w:color="auto"/>
                                    <w:right w:val="none" w:sz="0" w:space="0" w:color="auto"/>
                                  </w:divBdr>
                                  <w:divsChild>
                                    <w:div w:id="9993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6737">
                              <w:marLeft w:val="0"/>
                              <w:marRight w:val="0"/>
                              <w:marTop w:val="0"/>
                              <w:marBottom w:val="0"/>
                              <w:divBdr>
                                <w:top w:val="none" w:sz="0" w:space="0" w:color="auto"/>
                                <w:left w:val="none" w:sz="0" w:space="0" w:color="auto"/>
                                <w:bottom w:val="none" w:sz="0" w:space="0" w:color="auto"/>
                                <w:right w:val="none" w:sz="0" w:space="0" w:color="auto"/>
                              </w:divBdr>
                              <w:divsChild>
                                <w:div w:id="15171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7096">
              <w:marLeft w:val="0"/>
              <w:marRight w:val="0"/>
              <w:marTop w:val="0"/>
              <w:marBottom w:val="0"/>
              <w:divBdr>
                <w:top w:val="none" w:sz="0" w:space="0" w:color="auto"/>
                <w:left w:val="none" w:sz="0" w:space="0" w:color="auto"/>
                <w:bottom w:val="none" w:sz="0" w:space="0" w:color="auto"/>
                <w:right w:val="none" w:sz="0" w:space="0" w:color="auto"/>
              </w:divBdr>
              <w:divsChild>
                <w:div w:id="1427380054">
                  <w:marLeft w:val="0"/>
                  <w:marRight w:val="0"/>
                  <w:marTop w:val="0"/>
                  <w:marBottom w:val="0"/>
                  <w:divBdr>
                    <w:top w:val="none" w:sz="0" w:space="0" w:color="auto"/>
                    <w:left w:val="none" w:sz="0" w:space="0" w:color="auto"/>
                    <w:bottom w:val="none" w:sz="0" w:space="0" w:color="auto"/>
                    <w:right w:val="none" w:sz="0" w:space="0" w:color="auto"/>
                  </w:divBdr>
                  <w:divsChild>
                    <w:div w:id="1311864015">
                      <w:marLeft w:val="0"/>
                      <w:marRight w:val="0"/>
                      <w:marTop w:val="0"/>
                      <w:marBottom w:val="0"/>
                      <w:divBdr>
                        <w:top w:val="none" w:sz="0" w:space="0" w:color="auto"/>
                        <w:left w:val="none" w:sz="0" w:space="0" w:color="auto"/>
                        <w:bottom w:val="none" w:sz="0" w:space="0" w:color="auto"/>
                        <w:right w:val="none" w:sz="0" w:space="0" w:color="auto"/>
                      </w:divBdr>
                      <w:divsChild>
                        <w:div w:id="1181511426">
                          <w:marLeft w:val="0"/>
                          <w:marRight w:val="0"/>
                          <w:marTop w:val="0"/>
                          <w:marBottom w:val="0"/>
                          <w:divBdr>
                            <w:top w:val="none" w:sz="0" w:space="0" w:color="auto"/>
                            <w:left w:val="none" w:sz="0" w:space="0" w:color="auto"/>
                            <w:bottom w:val="none" w:sz="0" w:space="0" w:color="auto"/>
                            <w:right w:val="none" w:sz="0" w:space="0" w:color="auto"/>
                          </w:divBdr>
                          <w:divsChild>
                            <w:div w:id="1197809371">
                              <w:marLeft w:val="0"/>
                              <w:marRight w:val="0"/>
                              <w:marTop w:val="0"/>
                              <w:marBottom w:val="0"/>
                              <w:divBdr>
                                <w:top w:val="none" w:sz="0" w:space="0" w:color="auto"/>
                                <w:left w:val="none" w:sz="0" w:space="0" w:color="auto"/>
                                <w:bottom w:val="none" w:sz="0" w:space="0" w:color="auto"/>
                                <w:right w:val="none" w:sz="0" w:space="0" w:color="auto"/>
                              </w:divBdr>
                              <w:divsChild>
                                <w:div w:id="1113473447">
                                  <w:marLeft w:val="0"/>
                                  <w:marRight w:val="0"/>
                                  <w:marTop w:val="0"/>
                                  <w:marBottom w:val="0"/>
                                  <w:divBdr>
                                    <w:top w:val="none" w:sz="0" w:space="0" w:color="auto"/>
                                    <w:left w:val="none" w:sz="0" w:space="0" w:color="auto"/>
                                    <w:bottom w:val="none" w:sz="0" w:space="0" w:color="auto"/>
                                    <w:right w:val="none" w:sz="0" w:space="0" w:color="auto"/>
                                  </w:divBdr>
                                  <w:divsChild>
                                    <w:div w:id="1960717213">
                                      <w:marLeft w:val="0"/>
                                      <w:marRight w:val="0"/>
                                      <w:marTop w:val="0"/>
                                      <w:marBottom w:val="0"/>
                                      <w:divBdr>
                                        <w:top w:val="none" w:sz="0" w:space="0" w:color="auto"/>
                                        <w:left w:val="none" w:sz="0" w:space="0" w:color="auto"/>
                                        <w:bottom w:val="none" w:sz="0" w:space="0" w:color="auto"/>
                                        <w:right w:val="none" w:sz="0" w:space="0" w:color="auto"/>
                                      </w:divBdr>
                                      <w:divsChild>
                                        <w:div w:id="797647802">
                                          <w:marLeft w:val="0"/>
                                          <w:marRight w:val="0"/>
                                          <w:marTop w:val="0"/>
                                          <w:marBottom w:val="0"/>
                                          <w:divBdr>
                                            <w:top w:val="none" w:sz="0" w:space="0" w:color="auto"/>
                                            <w:left w:val="none" w:sz="0" w:space="0" w:color="auto"/>
                                            <w:bottom w:val="none" w:sz="0" w:space="0" w:color="auto"/>
                                            <w:right w:val="none" w:sz="0" w:space="0" w:color="auto"/>
                                          </w:divBdr>
                                          <w:divsChild>
                                            <w:div w:id="1505977189">
                                              <w:marLeft w:val="0"/>
                                              <w:marRight w:val="0"/>
                                              <w:marTop w:val="0"/>
                                              <w:marBottom w:val="0"/>
                                              <w:divBdr>
                                                <w:top w:val="none" w:sz="0" w:space="0" w:color="auto"/>
                                                <w:left w:val="none" w:sz="0" w:space="0" w:color="auto"/>
                                                <w:bottom w:val="none" w:sz="0" w:space="0" w:color="auto"/>
                                                <w:right w:val="none" w:sz="0" w:space="0" w:color="auto"/>
                                              </w:divBdr>
                                              <w:divsChild>
                                                <w:div w:id="7531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7723">
                                          <w:marLeft w:val="0"/>
                                          <w:marRight w:val="0"/>
                                          <w:marTop w:val="0"/>
                                          <w:marBottom w:val="0"/>
                                          <w:divBdr>
                                            <w:top w:val="none" w:sz="0" w:space="0" w:color="auto"/>
                                            <w:left w:val="none" w:sz="0" w:space="0" w:color="auto"/>
                                            <w:bottom w:val="none" w:sz="0" w:space="0" w:color="auto"/>
                                            <w:right w:val="none" w:sz="0" w:space="0" w:color="auto"/>
                                          </w:divBdr>
                                          <w:divsChild>
                                            <w:div w:id="1191602643">
                                              <w:marLeft w:val="0"/>
                                              <w:marRight w:val="0"/>
                                              <w:marTop w:val="0"/>
                                              <w:marBottom w:val="0"/>
                                              <w:divBdr>
                                                <w:top w:val="none" w:sz="0" w:space="0" w:color="auto"/>
                                                <w:left w:val="none" w:sz="0" w:space="0" w:color="auto"/>
                                                <w:bottom w:val="none" w:sz="0" w:space="0" w:color="auto"/>
                                                <w:right w:val="none" w:sz="0" w:space="0" w:color="auto"/>
                                              </w:divBdr>
                                              <w:divsChild>
                                                <w:div w:id="1673755862">
                                                  <w:marLeft w:val="0"/>
                                                  <w:marRight w:val="0"/>
                                                  <w:marTop w:val="0"/>
                                                  <w:marBottom w:val="0"/>
                                                  <w:divBdr>
                                                    <w:top w:val="none" w:sz="0" w:space="0" w:color="auto"/>
                                                    <w:left w:val="none" w:sz="0" w:space="0" w:color="auto"/>
                                                    <w:bottom w:val="none" w:sz="0" w:space="0" w:color="auto"/>
                                                    <w:right w:val="none" w:sz="0" w:space="0" w:color="auto"/>
                                                  </w:divBdr>
                                                  <w:divsChild>
                                                    <w:div w:id="1767188368">
                                                      <w:marLeft w:val="0"/>
                                                      <w:marRight w:val="0"/>
                                                      <w:marTop w:val="0"/>
                                                      <w:marBottom w:val="0"/>
                                                      <w:divBdr>
                                                        <w:top w:val="none" w:sz="0" w:space="0" w:color="auto"/>
                                                        <w:left w:val="none" w:sz="0" w:space="0" w:color="auto"/>
                                                        <w:bottom w:val="none" w:sz="0" w:space="0" w:color="auto"/>
                                                        <w:right w:val="none" w:sz="0" w:space="0" w:color="auto"/>
                                                      </w:divBdr>
                                                      <w:divsChild>
                                                        <w:div w:id="378743067">
                                                          <w:marLeft w:val="0"/>
                                                          <w:marRight w:val="0"/>
                                                          <w:marTop w:val="0"/>
                                                          <w:marBottom w:val="0"/>
                                                          <w:divBdr>
                                                            <w:top w:val="none" w:sz="0" w:space="0" w:color="auto"/>
                                                            <w:left w:val="none" w:sz="0" w:space="0" w:color="auto"/>
                                                            <w:bottom w:val="none" w:sz="0" w:space="0" w:color="auto"/>
                                                            <w:right w:val="none" w:sz="0" w:space="0" w:color="auto"/>
                                                          </w:divBdr>
                                                        </w:div>
                                                        <w:div w:id="21147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2245">
                                              <w:marLeft w:val="0"/>
                                              <w:marRight w:val="0"/>
                                              <w:marTop w:val="0"/>
                                              <w:marBottom w:val="0"/>
                                              <w:divBdr>
                                                <w:top w:val="none" w:sz="0" w:space="0" w:color="auto"/>
                                                <w:left w:val="none" w:sz="0" w:space="0" w:color="auto"/>
                                                <w:bottom w:val="none" w:sz="0" w:space="0" w:color="auto"/>
                                                <w:right w:val="none" w:sz="0" w:space="0" w:color="auto"/>
                                              </w:divBdr>
                                              <w:divsChild>
                                                <w:div w:id="1576434476">
                                                  <w:marLeft w:val="0"/>
                                                  <w:marRight w:val="0"/>
                                                  <w:marTop w:val="0"/>
                                                  <w:marBottom w:val="0"/>
                                                  <w:divBdr>
                                                    <w:top w:val="none" w:sz="0" w:space="0" w:color="auto"/>
                                                    <w:left w:val="none" w:sz="0" w:space="0" w:color="auto"/>
                                                    <w:bottom w:val="none" w:sz="0" w:space="0" w:color="auto"/>
                                                    <w:right w:val="none" w:sz="0" w:space="0" w:color="auto"/>
                                                  </w:divBdr>
                                                </w:div>
                                              </w:divsChild>
                                            </w:div>
                                            <w:div w:id="1293710478">
                                              <w:marLeft w:val="0"/>
                                              <w:marRight w:val="0"/>
                                              <w:marTop w:val="0"/>
                                              <w:marBottom w:val="0"/>
                                              <w:divBdr>
                                                <w:top w:val="none" w:sz="0" w:space="0" w:color="auto"/>
                                                <w:left w:val="none" w:sz="0" w:space="0" w:color="auto"/>
                                                <w:bottom w:val="none" w:sz="0" w:space="0" w:color="auto"/>
                                                <w:right w:val="none" w:sz="0" w:space="0" w:color="auto"/>
                                              </w:divBdr>
                                              <w:divsChild>
                                                <w:div w:id="6888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43479">
                                          <w:marLeft w:val="0"/>
                                          <w:marRight w:val="0"/>
                                          <w:marTop w:val="0"/>
                                          <w:marBottom w:val="0"/>
                                          <w:divBdr>
                                            <w:top w:val="none" w:sz="0" w:space="0" w:color="auto"/>
                                            <w:left w:val="none" w:sz="0" w:space="0" w:color="auto"/>
                                            <w:bottom w:val="none" w:sz="0" w:space="0" w:color="auto"/>
                                            <w:right w:val="none" w:sz="0" w:space="0" w:color="auto"/>
                                          </w:divBdr>
                                          <w:divsChild>
                                            <w:div w:id="170685789">
                                              <w:marLeft w:val="0"/>
                                              <w:marRight w:val="0"/>
                                              <w:marTop w:val="0"/>
                                              <w:marBottom w:val="0"/>
                                              <w:divBdr>
                                                <w:top w:val="none" w:sz="0" w:space="0" w:color="auto"/>
                                                <w:left w:val="none" w:sz="0" w:space="0" w:color="auto"/>
                                                <w:bottom w:val="none" w:sz="0" w:space="0" w:color="auto"/>
                                                <w:right w:val="none" w:sz="0" w:space="0" w:color="auto"/>
                                              </w:divBdr>
                                              <w:divsChild>
                                                <w:div w:id="326636435">
                                                  <w:marLeft w:val="0"/>
                                                  <w:marRight w:val="0"/>
                                                  <w:marTop w:val="0"/>
                                                  <w:marBottom w:val="0"/>
                                                  <w:divBdr>
                                                    <w:top w:val="none" w:sz="0" w:space="0" w:color="auto"/>
                                                    <w:left w:val="none" w:sz="0" w:space="0" w:color="auto"/>
                                                    <w:bottom w:val="none" w:sz="0" w:space="0" w:color="auto"/>
                                                    <w:right w:val="none" w:sz="0" w:space="0" w:color="auto"/>
                                                  </w:divBdr>
                                                  <w:divsChild>
                                                    <w:div w:id="1681930711">
                                                      <w:marLeft w:val="0"/>
                                                      <w:marRight w:val="0"/>
                                                      <w:marTop w:val="0"/>
                                                      <w:marBottom w:val="0"/>
                                                      <w:divBdr>
                                                        <w:top w:val="none" w:sz="0" w:space="0" w:color="auto"/>
                                                        <w:left w:val="none" w:sz="0" w:space="0" w:color="auto"/>
                                                        <w:bottom w:val="none" w:sz="0" w:space="0" w:color="auto"/>
                                                        <w:right w:val="none" w:sz="0" w:space="0" w:color="auto"/>
                                                      </w:divBdr>
                                                      <w:divsChild>
                                                        <w:div w:id="3984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701330">
              <w:marLeft w:val="0"/>
              <w:marRight w:val="0"/>
              <w:marTop w:val="0"/>
              <w:marBottom w:val="0"/>
              <w:divBdr>
                <w:top w:val="none" w:sz="0" w:space="0" w:color="auto"/>
                <w:left w:val="none" w:sz="0" w:space="0" w:color="auto"/>
                <w:bottom w:val="none" w:sz="0" w:space="0" w:color="auto"/>
                <w:right w:val="none" w:sz="0" w:space="0" w:color="auto"/>
              </w:divBdr>
              <w:divsChild>
                <w:div w:id="744573841">
                  <w:marLeft w:val="0"/>
                  <w:marRight w:val="0"/>
                  <w:marTop w:val="0"/>
                  <w:marBottom w:val="0"/>
                  <w:divBdr>
                    <w:top w:val="none" w:sz="0" w:space="0" w:color="auto"/>
                    <w:left w:val="none" w:sz="0" w:space="0" w:color="auto"/>
                    <w:bottom w:val="none" w:sz="0" w:space="0" w:color="auto"/>
                    <w:right w:val="none" w:sz="0" w:space="0" w:color="auto"/>
                  </w:divBdr>
                  <w:divsChild>
                    <w:div w:id="1533565916">
                      <w:marLeft w:val="0"/>
                      <w:marRight w:val="0"/>
                      <w:marTop w:val="0"/>
                      <w:marBottom w:val="0"/>
                      <w:divBdr>
                        <w:top w:val="none" w:sz="0" w:space="0" w:color="auto"/>
                        <w:left w:val="none" w:sz="0" w:space="0" w:color="auto"/>
                        <w:bottom w:val="none" w:sz="0" w:space="0" w:color="auto"/>
                        <w:right w:val="none" w:sz="0" w:space="0" w:color="auto"/>
                      </w:divBdr>
                      <w:divsChild>
                        <w:div w:id="144005752">
                          <w:marLeft w:val="0"/>
                          <w:marRight w:val="0"/>
                          <w:marTop w:val="0"/>
                          <w:marBottom w:val="0"/>
                          <w:divBdr>
                            <w:top w:val="none" w:sz="0" w:space="0" w:color="auto"/>
                            <w:left w:val="none" w:sz="0" w:space="0" w:color="auto"/>
                            <w:bottom w:val="none" w:sz="0" w:space="0" w:color="auto"/>
                            <w:right w:val="none" w:sz="0" w:space="0" w:color="auto"/>
                          </w:divBdr>
                          <w:divsChild>
                            <w:div w:id="14427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91935">
          <w:marLeft w:val="0"/>
          <w:marRight w:val="0"/>
          <w:marTop w:val="0"/>
          <w:marBottom w:val="0"/>
          <w:divBdr>
            <w:top w:val="none" w:sz="0" w:space="0" w:color="auto"/>
            <w:left w:val="none" w:sz="0" w:space="0" w:color="auto"/>
            <w:bottom w:val="none" w:sz="0" w:space="0" w:color="auto"/>
            <w:right w:val="none" w:sz="0" w:space="0" w:color="auto"/>
          </w:divBdr>
          <w:divsChild>
            <w:div w:id="1154758863">
              <w:marLeft w:val="0"/>
              <w:marRight w:val="0"/>
              <w:marTop w:val="0"/>
              <w:marBottom w:val="0"/>
              <w:divBdr>
                <w:top w:val="none" w:sz="0" w:space="0" w:color="auto"/>
                <w:left w:val="none" w:sz="0" w:space="0" w:color="auto"/>
                <w:bottom w:val="none" w:sz="0" w:space="0" w:color="auto"/>
                <w:right w:val="none" w:sz="0" w:space="0" w:color="auto"/>
              </w:divBdr>
              <w:divsChild>
                <w:div w:id="1896499877">
                  <w:marLeft w:val="0"/>
                  <w:marRight w:val="0"/>
                  <w:marTop w:val="0"/>
                  <w:marBottom w:val="0"/>
                  <w:divBdr>
                    <w:top w:val="none" w:sz="0" w:space="0" w:color="auto"/>
                    <w:left w:val="none" w:sz="0" w:space="0" w:color="auto"/>
                    <w:bottom w:val="none" w:sz="0" w:space="0" w:color="auto"/>
                    <w:right w:val="none" w:sz="0" w:space="0" w:color="auto"/>
                  </w:divBdr>
                  <w:divsChild>
                    <w:div w:id="19239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3365">
      <w:bodyDiv w:val="1"/>
      <w:marLeft w:val="0"/>
      <w:marRight w:val="0"/>
      <w:marTop w:val="0"/>
      <w:marBottom w:val="0"/>
      <w:divBdr>
        <w:top w:val="none" w:sz="0" w:space="0" w:color="auto"/>
        <w:left w:val="none" w:sz="0" w:space="0" w:color="auto"/>
        <w:bottom w:val="none" w:sz="0" w:space="0" w:color="auto"/>
        <w:right w:val="none" w:sz="0" w:space="0" w:color="auto"/>
      </w:divBdr>
    </w:div>
    <w:div w:id="1703549620">
      <w:bodyDiv w:val="1"/>
      <w:marLeft w:val="0"/>
      <w:marRight w:val="0"/>
      <w:marTop w:val="0"/>
      <w:marBottom w:val="0"/>
      <w:divBdr>
        <w:top w:val="none" w:sz="0" w:space="0" w:color="auto"/>
        <w:left w:val="none" w:sz="0" w:space="0" w:color="auto"/>
        <w:bottom w:val="none" w:sz="0" w:space="0" w:color="auto"/>
        <w:right w:val="none" w:sz="0" w:space="0" w:color="auto"/>
      </w:divBdr>
      <w:divsChild>
        <w:div w:id="107361583">
          <w:marLeft w:val="0"/>
          <w:marRight w:val="0"/>
          <w:marTop w:val="0"/>
          <w:marBottom w:val="0"/>
          <w:divBdr>
            <w:top w:val="none" w:sz="0" w:space="0" w:color="auto"/>
            <w:left w:val="none" w:sz="0" w:space="0" w:color="auto"/>
            <w:bottom w:val="none" w:sz="0" w:space="0" w:color="auto"/>
            <w:right w:val="none" w:sz="0" w:space="0" w:color="auto"/>
          </w:divBdr>
        </w:div>
        <w:div w:id="1813668089">
          <w:marLeft w:val="0"/>
          <w:marRight w:val="0"/>
          <w:marTop w:val="0"/>
          <w:marBottom w:val="0"/>
          <w:divBdr>
            <w:top w:val="none" w:sz="0" w:space="0" w:color="auto"/>
            <w:left w:val="none" w:sz="0" w:space="0" w:color="auto"/>
            <w:bottom w:val="none" w:sz="0" w:space="0" w:color="auto"/>
            <w:right w:val="none" w:sz="0" w:space="0" w:color="auto"/>
          </w:divBdr>
        </w:div>
      </w:divsChild>
    </w:div>
    <w:div w:id="1705136241">
      <w:bodyDiv w:val="1"/>
      <w:marLeft w:val="0"/>
      <w:marRight w:val="0"/>
      <w:marTop w:val="0"/>
      <w:marBottom w:val="0"/>
      <w:divBdr>
        <w:top w:val="none" w:sz="0" w:space="0" w:color="auto"/>
        <w:left w:val="none" w:sz="0" w:space="0" w:color="auto"/>
        <w:bottom w:val="none" w:sz="0" w:space="0" w:color="auto"/>
        <w:right w:val="none" w:sz="0" w:space="0" w:color="auto"/>
      </w:divBdr>
      <w:divsChild>
        <w:div w:id="982928658">
          <w:marLeft w:val="0"/>
          <w:marRight w:val="0"/>
          <w:marTop w:val="0"/>
          <w:marBottom w:val="0"/>
          <w:divBdr>
            <w:top w:val="none" w:sz="0" w:space="0" w:color="auto"/>
            <w:left w:val="none" w:sz="0" w:space="0" w:color="auto"/>
            <w:bottom w:val="none" w:sz="0" w:space="0" w:color="auto"/>
            <w:right w:val="none" w:sz="0" w:space="0" w:color="auto"/>
          </w:divBdr>
        </w:div>
        <w:div w:id="1384676580">
          <w:marLeft w:val="0"/>
          <w:marRight w:val="0"/>
          <w:marTop w:val="0"/>
          <w:marBottom w:val="0"/>
          <w:divBdr>
            <w:top w:val="none" w:sz="0" w:space="0" w:color="auto"/>
            <w:left w:val="none" w:sz="0" w:space="0" w:color="auto"/>
            <w:bottom w:val="none" w:sz="0" w:space="0" w:color="auto"/>
            <w:right w:val="none" w:sz="0" w:space="0" w:color="auto"/>
          </w:divBdr>
          <w:divsChild>
            <w:div w:id="20909452">
              <w:marLeft w:val="0"/>
              <w:marRight w:val="0"/>
              <w:marTop w:val="0"/>
              <w:marBottom w:val="0"/>
              <w:divBdr>
                <w:top w:val="none" w:sz="0" w:space="0" w:color="auto"/>
                <w:left w:val="none" w:sz="0" w:space="0" w:color="auto"/>
                <w:bottom w:val="none" w:sz="0" w:space="0" w:color="auto"/>
                <w:right w:val="none" w:sz="0" w:space="0" w:color="auto"/>
              </w:divBdr>
              <w:divsChild>
                <w:div w:id="1248659823">
                  <w:marLeft w:val="0"/>
                  <w:marRight w:val="0"/>
                  <w:marTop w:val="0"/>
                  <w:marBottom w:val="0"/>
                  <w:divBdr>
                    <w:top w:val="none" w:sz="0" w:space="0" w:color="auto"/>
                    <w:left w:val="none" w:sz="0" w:space="0" w:color="auto"/>
                    <w:bottom w:val="none" w:sz="0" w:space="0" w:color="auto"/>
                    <w:right w:val="none" w:sz="0" w:space="0" w:color="auto"/>
                  </w:divBdr>
                </w:div>
              </w:divsChild>
            </w:div>
            <w:div w:id="2100977432">
              <w:marLeft w:val="0"/>
              <w:marRight w:val="0"/>
              <w:marTop w:val="0"/>
              <w:marBottom w:val="0"/>
              <w:divBdr>
                <w:top w:val="none" w:sz="0" w:space="0" w:color="auto"/>
                <w:left w:val="none" w:sz="0" w:space="0" w:color="auto"/>
                <w:bottom w:val="none" w:sz="0" w:space="0" w:color="auto"/>
                <w:right w:val="none" w:sz="0" w:space="0" w:color="auto"/>
              </w:divBdr>
              <w:divsChild>
                <w:div w:id="831524652">
                  <w:marLeft w:val="0"/>
                  <w:marRight w:val="0"/>
                  <w:marTop w:val="0"/>
                  <w:marBottom w:val="0"/>
                  <w:divBdr>
                    <w:top w:val="none" w:sz="0" w:space="0" w:color="auto"/>
                    <w:left w:val="none" w:sz="0" w:space="0" w:color="auto"/>
                    <w:bottom w:val="none" w:sz="0" w:space="0" w:color="auto"/>
                    <w:right w:val="none" w:sz="0" w:space="0" w:color="auto"/>
                  </w:divBdr>
                  <w:divsChild>
                    <w:div w:id="467939302">
                      <w:marLeft w:val="0"/>
                      <w:marRight w:val="0"/>
                      <w:marTop w:val="0"/>
                      <w:marBottom w:val="0"/>
                      <w:divBdr>
                        <w:top w:val="none" w:sz="0" w:space="0" w:color="auto"/>
                        <w:left w:val="none" w:sz="0" w:space="0" w:color="auto"/>
                        <w:bottom w:val="none" w:sz="0" w:space="0" w:color="auto"/>
                        <w:right w:val="none" w:sz="0" w:space="0" w:color="auto"/>
                      </w:divBdr>
                      <w:divsChild>
                        <w:div w:id="1814180121">
                          <w:marLeft w:val="0"/>
                          <w:marRight w:val="0"/>
                          <w:marTop w:val="0"/>
                          <w:marBottom w:val="0"/>
                          <w:divBdr>
                            <w:top w:val="none" w:sz="0" w:space="0" w:color="auto"/>
                            <w:left w:val="none" w:sz="0" w:space="0" w:color="auto"/>
                            <w:bottom w:val="none" w:sz="0" w:space="0" w:color="auto"/>
                            <w:right w:val="none" w:sz="0" w:space="0" w:color="auto"/>
                          </w:divBdr>
                          <w:divsChild>
                            <w:div w:id="1300960243">
                              <w:marLeft w:val="0"/>
                              <w:marRight w:val="0"/>
                              <w:marTop w:val="0"/>
                              <w:marBottom w:val="0"/>
                              <w:divBdr>
                                <w:top w:val="none" w:sz="0" w:space="0" w:color="auto"/>
                                <w:left w:val="none" w:sz="0" w:space="0" w:color="auto"/>
                                <w:bottom w:val="none" w:sz="0" w:space="0" w:color="auto"/>
                                <w:right w:val="none" w:sz="0" w:space="0" w:color="auto"/>
                              </w:divBdr>
                              <w:divsChild>
                                <w:div w:id="1722633907">
                                  <w:marLeft w:val="0"/>
                                  <w:marRight w:val="0"/>
                                  <w:marTop w:val="0"/>
                                  <w:marBottom w:val="0"/>
                                  <w:divBdr>
                                    <w:top w:val="none" w:sz="0" w:space="0" w:color="auto"/>
                                    <w:left w:val="none" w:sz="0" w:space="0" w:color="auto"/>
                                    <w:bottom w:val="none" w:sz="0" w:space="0" w:color="auto"/>
                                    <w:right w:val="none" w:sz="0" w:space="0" w:color="auto"/>
                                  </w:divBdr>
                                  <w:divsChild>
                                    <w:div w:id="1950313529">
                                      <w:marLeft w:val="0"/>
                                      <w:marRight w:val="0"/>
                                      <w:marTop w:val="0"/>
                                      <w:marBottom w:val="0"/>
                                      <w:divBdr>
                                        <w:top w:val="none" w:sz="0" w:space="0" w:color="auto"/>
                                        <w:left w:val="none" w:sz="0" w:space="0" w:color="auto"/>
                                        <w:bottom w:val="none" w:sz="0" w:space="0" w:color="auto"/>
                                        <w:right w:val="none" w:sz="0" w:space="0" w:color="auto"/>
                                      </w:divBdr>
                                      <w:divsChild>
                                        <w:div w:id="2112388350">
                                          <w:marLeft w:val="0"/>
                                          <w:marRight w:val="0"/>
                                          <w:marTop w:val="0"/>
                                          <w:marBottom w:val="0"/>
                                          <w:divBdr>
                                            <w:top w:val="none" w:sz="0" w:space="0" w:color="auto"/>
                                            <w:left w:val="none" w:sz="0" w:space="0" w:color="auto"/>
                                            <w:bottom w:val="none" w:sz="0" w:space="0" w:color="auto"/>
                                            <w:right w:val="none" w:sz="0" w:space="0" w:color="auto"/>
                                          </w:divBdr>
                                          <w:divsChild>
                                            <w:div w:id="1530993292">
                                              <w:marLeft w:val="0"/>
                                              <w:marRight w:val="0"/>
                                              <w:marTop w:val="0"/>
                                              <w:marBottom w:val="0"/>
                                              <w:divBdr>
                                                <w:top w:val="none" w:sz="0" w:space="0" w:color="auto"/>
                                                <w:left w:val="none" w:sz="0" w:space="0" w:color="auto"/>
                                                <w:bottom w:val="none" w:sz="0" w:space="0" w:color="auto"/>
                                                <w:right w:val="none" w:sz="0" w:space="0" w:color="auto"/>
                                              </w:divBdr>
                                              <w:divsChild>
                                                <w:div w:id="859512351">
                                                  <w:marLeft w:val="0"/>
                                                  <w:marRight w:val="0"/>
                                                  <w:marTop w:val="0"/>
                                                  <w:marBottom w:val="0"/>
                                                  <w:divBdr>
                                                    <w:top w:val="none" w:sz="0" w:space="0" w:color="auto"/>
                                                    <w:left w:val="none" w:sz="0" w:space="0" w:color="auto"/>
                                                    <w:bottom w:val="none" w:sz="0" w:space="0" w:color="auto"/>
                                                    <w:right w:val="none" w:sz="0" w:space="0" w:color="auto"/>
                                                  </w:divBdr>
                                                </w:div>
                                                <w:div w:id="425460723">
                                                  <w:marLeft w:val="0"/>
                                                  <w:marRight w:val="0"/>
                                                  <w:marTop w:val="0"/>
                                                  <w:marBottom w:val="0"/>
                                                  <w:divBdr>
                                                    <w:top w:val="none" w:sz="0" w:space="0" w:color="auto"/>
                                                    <w:left w:val="none" w:sz="0" w:space="0" w:color="auto"/>
                                                    <w:bottom w:val="none" w:sz="0" w:space="0" w:color="auto"/>
                                                    <w:right w:val="none" w:sz="0" w:space="0" w:color="auto"/>
                                                  </w:divBdr>
                                                </w:div>
                                                <w:div w:id="232280502">
                                                  <w:marLeft w:val="0"/>
                                                  <w:marRight w:val="0"/>
                                                  <w:marTop w:val="0"/>
                                                  <w:marBottom w:val="0"/>
                                                  <w:divBdr>
                                                    <w:top w:val="none" w:sz="0" w:space="0" w:color="auto"/>
                                                    <w:left w:val="none" w:sz="0" w:space="0" w:color="auto"/>
                                                    <w:bottom w:val="none" w:sz="0" w:space="0" w:color="auto"/>
                                                    <w:right w:val="none" w:sz="0" w:space="0" w:color="auto"/>
                                                  </w:divBdr>
                                                  <w:divsChild>
                                                    <w:div w:id="220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3485">
                                          <w:marLeft w:val="0"/>
                                          <w:marRight w:val="0"/>
                                          <w:marTop w:val="0"/>
                                          <w:marBottom w:val="0"/>
                                          <w:divBdr>
                                            <w:top w:val="none" w:sz="0" w:space="0" w:color="auto"/>
                                            <w:left w:val="none" w:sz="0" w:space="0" w:color="auto"/>
                                            <w:bottom w:val="none" w:sz="0" w:space="0" w:color="auto"/>
                                            <w:right w:val="none" w:sz="0" w:space="0" w:color="auto"/>
                                          </w:divBdr>
                                          <w:divsChild>
                                            <w:div w:id="1472136163">
                                              <w:marLeft w:val="0"/>
                                              <w:marRight w:val="0"/>
                                              <w:marTop w:val="0"/>
                                              <w:marBottom w:val="0"/>
                                              <w:divBdr>
                                                <w:top w:val="none" w:sz="0" w:space="0" w:color="auto"/>
                                                <w:left w:val="none" w:sz="0" w:space="0" w:color="auto"/>
                                                <w:bottom w:val="none" w:sz="0" w:space="0" w:color="auto"/>
                                                <w:right w:val="none" w:sz="0" w:space="0" w:color="auto"/>
                                              </w:divBdr>
                                              <w:divsChild>
                                                <w:div w:id="14221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5607">
                                  <w:marLeft w:val="0"/>
                                  <w:marRight w:val="0"/>
                                  <w:marTop w:val="0"/>
                                  <w:marBottom w:val="0"/>
                                  <w:divBdr>
                                    <w:top w:val="none" w:sz="0" w:space="0" w:color="auto"/>
                                    <w:left w:val="none" w:sz="0" w:space="0" w:color="auto"/>
                                    <w:bottom w:val="none" w:sz="0" w:space="0" w:color="auto"/>
                                    <w:right w:val="none" w:sz="0" w:space="0" w:color="auto"/>
                                  </w:divBdr>
                                  <w:divsChild>
                                    <w:div w:id="1939560665">
                                      <w:marLeft w:val="0"/>
                                      <w:marRight w:val="0"/>
                                      <w:marTop w:val="0"/>
                                      <w:marBottom w:val="0"/>
                                      <w:divBdr>
                                        <w:top w:val="none" w:sz="0" w:space="0" w:color="auto"/>
                                        <w:left w:val="none" w:sz="0" w:space="0" w:color="auto"/>
                                        <w:bottom w:val="none" w:sz="0" w:space="0" w:color="auto"/>
                                        <w:right w:val="none" w:sz="0" w:space="0" w:color="auto"/>
                                      </w:divBdr>
                                      <w:divsChild>
                                        <w:div w:id="1410076296">
                                          <w:marLeft w:val="0"/>
                                          <w:marRight w:val="0"/>
                                          <w:marTop w:val="0"/>
                                          <w:marBottom w:val="0"/>
                                          <w:divBdr>
                                            <w:top w:val="none" w:sz="0" w:space="0" w:color="auto"/>
                                            <w:left w:val="none" w:sz="0" w:space="0" w:color="auto"/>
                                            <w:bottom w:val="none" w:sz="0" w:space="0" w:color="auto"/>
                                            <w:right w:val="none" w:sz="0" w:space="0" w:color="auto"/>
                                          </w:divBdr>
                                          <w:divsChild>
                                            <w:div w:id="10669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329686">
                  <w:marLeft w:val="0"/>
                  <w:marRight w:val="0"/>
                  <w:marTop w:val="0"/>
                  <w:marBottom w:val="0"/>
                  <w:divBdr>
                    <w:top w:val="none" w:sz="0" w:space="0" w:color="auto"/>
                    <w:left w:val="none" w:sz="0" w:space="0" w:color="auto"/>
                    <w:bottom w:val="none" w:sz="0" w:space="0" w:color="auto"/>
                    <w:right w:val="none" w:sz="0" w:space="0" w:color="auto"/>
                  </w:divBdr>
                  <w:divsChild>
                    <w:div w:id="1614166731">
                      <w:marLeft w:val="0"/>
                      <w:marRight w:val="0"/>
                      <w:marTop w:val="0"/>
                      <w:marBottom w:val="0"/>
                      <w:divBdr>
                        <w:top w:val="none" w:sz="0" w:space="0" w:color="auto"/>
                        <w:left w:val="none" w:sz="0" w:space="0" w:color="auto"/>
                        <w:bottom w:val="none" w:sz="0" w:space="0" w:color="auto"/>
                        <w:right w:val="none" w:sz="0" w:space="0" w:color="auto"/>
                      </w:divBdr>
                      <w:divsChild>
                        <w:div w:id="4740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98224">
      <w:bodyDiv w:val="1"/>
      <w:marLeft w:val="0"/>
      <w:marRight w:val="0"/>
      <w:marTop w:val="0"/>
      <w:marBottom w:val="0"/>
      <w:divBdr>
        <w:top w:val="none" w:sz="0" w:space="0" w:color="auto"/>
        <w:left w:val="none" w:sz="0" w:space="0" w:color="auto"/>
        <w:bottom w:val="none" w:sz="0" w:space="0" w:color="auto"/>
        <w:right w:val="none" w:sz="0" w:space="0" w:color="auto"/>
      </w:divBdr>
      <w:divsChild>
        <w:div w:id="705175639">
          <w:marLeft w:val="0"/>
          <w:marRight w:val="0"/>
          <w:marTop w:val="0"/>
          <w:marBottom w:val="0"/>
          <w:divBdr>
            <w:top w:val="none" w:sz="0" w:space="0" w:color="auto"/>
            <w:left w:val="none" w:sz="0" w:space="0" w:color="auto"/>
            <w:bottom w:val="none" w:sz="0" w:space="0" w:color="auto"/>
            <w:right w:val="none" w:sz="0" w:space="0" w:color="auto"/>
          </w:divBdr>
        </w:div>
        <w:div w:id="726416516">
          <w:marLeft w:val="0"/>
          <w:marRight w:val="0"/>
          <w:marTop w:val="0"/>
          <w:marBottom w:val="0"/>
          <w:divBdr>
            <w:top w:val="none" w:sz="0" w:space="0" w:color="auto"/>
            <w:left w:val="none" w:sz="0" w:space="0" w:color="auto"/>
            <w:bottom w:val="none" w:sz="0" w:space="0" w:color="auto"/>
            <w:right w:val="none" w:sz="0" w:space="0" w:color="auto"/>
          </w:divBdr>
        </w:div>
        <w:div w:id="1037122002">
          <w:marLeft w:val="0"/>
          <w:marRight w:val="0"/>
          <w:marTop w:val="0"/>
          <w:marBottom w:val="0"/>
          <w:divBdr>
            <w:top w:val="none" w:sz="0" w:space="0" w:color="auto"/>
            <w:left w:val="none" w:sz="0" w:space="0" w:color="auto"/>
            <w:bottom w:val="none" w:sz="0" w:space="0" w:color="auto"/>
            <w:right w:val="none" w:sz="0" w:space="0" w:color="auto"/>
          </w:divBdr>
        </w:div>
        <w:div w:id="1069495819">
          <w:marLeft w:val="0"/>
          <w:marRight w:val="0"/>
          <w:marTop w:val="0"/>
          <w:marBottom w:val="0"/>
          <w:divBdr>
            <w:top w:val="none" w:sz="0" w:space="0" w:color="auto"/>
            <w:left w:val="none" w:sz="0" w:space="0" w:color="auto"/>
            <w:bottom w:val="none" w:sz="0" w:space="0" w:color="auto"/>
            <w:right w:val="none" w:sz="0" w:space="0" w:color="auto"/>
          </w:divBdr>
        </w:div>
      </w:divsChild>
    </w:div>
    <w:div w:id="1737243024">
      <w:bodyDiv w:val="1"/>
      <w:marLeft w:val="0"/>
      <w:marRight w:val="0"/>
      <w:marTop w:val="0"/>
      <w:marBottom w:val="0"/>
      <w:divBdr>
        <w:top w:val="none" w:sz="0" w:space="0" w:color="auto"/>
        <w:left w:val="none" w:sz="0" w:space="0" w:color="auto"/>
        <w:bottom w:val="none" w:sz="0" w:space="0" w:color="auto"/>
        <w:right w:val="none" w:sz="0" w:space="0" w:color="auto"/>
      </w:divBdr>
      <w:divsChild>
        <w:div w:id="884637647">
          <w:marLeft w:val="0"/>
          <w:marRight w:val="0"/>
          <w:marTop w:val="0"/>
          <w:marBottom w:val="0"/>
          <w:divBdr>
            <w:top w:val="single" w:sz="6" w:space="4" w:color="DDDDDD"/>
            <w:left w:val="none" w:sz="0" w:space="0" w:color="auto"/>
            <w:bottom w:val="single" w:sz="6" w:space="4" w:color="DDDDDD"/>
            <w:right w:val="none" w:sz="0" w:space="0" w:color="auto"/>
          </w:divBdr>
        </w:div>
        <w:div w:id="1277443816">
          <w:marLeft w:val="0"/>
          <w:marRight w:val="0"/>
          <w:marTop w:val="150"/>
          <w:marBottom w:val="150"/>
          <w:divBdr>
            <w:top w:val="none" w:sz="0" w:space="0" w:color="auto"/>
            <w:left w:val="none" w:sz="0" w:space="0" w:color="auto"/>
            <w:bottom w:val="none" w:sz="0" w:space="0" w:color="auto"/>
            <w:right w:val="none" w:sz="0" w:space="0" w:color="auto"/>
          </w:divBdr>
        </w:div>
      </w:divsChild>
    </w:div>
    <w:div w:id="1747527822">
      <w:bodyDiv w:val="1"/>
      <w:marLeft w:val="0"/>
      <w:marRight w:val="0"/>
      <w:marTop w:val="0"/>
      <w:marBottom w:val="0"/>
      <w:divBdr>
        <w:top w:val="none" w:sz="0" w:space="0" w:color="auto"/>
        <w:left w:val="none" w:sz="0" w:space="0" w:color="auto"/>
        <w:bottom w:val="none" w:sz="0" w:space="0" w:color="auto"/>
        <w:right w:val="none" w:sz="0" w:space="0" w:color="auto"/>
      </w:divBdr>
      <w:divsChild>
        <w:div w:id="731662972">
          <w:marLeft w:val="0"/>
          <w:marRight w:val="0"/>
          <w:marTop w:val="0"/>
          <w:marBottom w:val="0"/>
          <w:divBdr>
            <w:top w:val="none" w:sz="0" w:space="0" w:color="auto"/>
            <w:left w:val="none" w:sz="0" w:space="0" w:color="auto"/>
            <w:bottom w:val="none" w:sz="0" w:space="0" w:color="auto"/>
            <w:right w:val="none" w:sz="0" w:space="0" w:color="auto"/>
          </w:divBdr>
          <w:divsChild>
            <w:div w:id="295838294">
              <w:marLeft w:val="0"/>
              <w:marRight w:val="0"/>
              <w:marTop w:val="0"/>
              <w:marBottom w:val="0"/>
              <w:divBdr>
                <w:top w:val="none" w:sz="0" w:space="0" w:color="auto"/>
                <w:left w:val="none" w:sz="0" w:space="0" w:color="auto"/>
                <w:bottom w:val="none" w:sz="0" w:space="0" w:color="auto"/>
                <w:right w:val="none" w:sz="0" w:space="0" w:color="auto"/>
              </w:divBdr>
              <w:divsChild>
                <w:div w:id="1806507604">
                  <w:marLeft w:val="0"/>
                  <w:marRight w:val="0"/>
                  <w:marTop w:val="0"/>
                  <w:marBottom w:val="0"/>
                  <w:divBdr>
                    <w:top w:val="none" w:sz="0" w:space="0" w:color="auto"/>
                    <w:left w:val="none" w:sz="0" w:space="0" w:color="auto"/>
                    <w:bottom w:val="none" w:sz="0" w:space="0" w:color="auto"/>
                    <w:right w:val="none" w:sz="0" w:space="0" w:color="auto"/>
                  </w:divBdr>
                  <w:divsChild>
                    <w:div w:id="212929800">
                      <w:marLeft w:val="0"/>
                      <w:marRight w:val="300"/>
                      <w:marTop w:val="0"/>
                      <w:marBottom w:val="0"/>
                      <w:divBdr>
                        <w:top w:val="none" w:sz="0" w:space="0" w:color="auto"/>
                        <w:left w:val="none" w:sz="0" w:space="0" w:color="auto"/>
                        <w:bottom w:val="none" w:sz="0" w:space="0" w:color="auto"/>
                        <w:right w:val="none" w:sz="0" w:space="0" w:color="auto"/>
                      </w:divBdr>
                      <w:divsChild>
                        <w:div w:id="639269280">
                          <w:marLeft w:val="0"/>
                          <w:marRight w:val="255"/>
                          <w:marTop w:val="0"/>
                          <w:marBottom w:val="0"/>
                          <w:divBdr>
                            <w:top w:val="none" w:sz="0" w:space="0" w:color="auto"/>
                            <w:left w:val="none" w:sz="0" w:space="0" w:color="auto"/>
                            <w:bottom w:val="none" w:sz="0" w:space="0" w:color="auto"/>
                            <w:right w:val="none" w:sz="0" w:space="0" w:color="auto"/>
                          </w:divBdr>
                        </w:div>
                        <w:div w:id="408700430">
                          <w:marLeft w:val="0"/>
                          <w:marRight w:val="0"/>
                          <w:marTop w:val="0"/>
                          <w:marBottom w:val="0"/>
                          <w:divBdr>
                            <w:top w:val="none" w:sz="0" w:space="0" w:color="auto"/>
                            <w:left w:val="none" w:sz="0" w:space="0" w:color="auto"/>
                            <w:bottom w:val="none" w:sz="0" w:space="0" w:color="auto"/>
                            <w:right w:val="none" w:sz="0" w:space="0" w:color="auto"/>
                          </w:divBdr>
                          <w:divsChild>
                            <w:div w:id="1404449815">
                              <w:marLeft w:val="0"/>
                              <w:marRight w:val="0"/>
                              <w:marTop w:val="0"/>
                              <w:marBottom w:val="0"/>
                              <w:divBdr>
                                <w:top w:val="none" w:sz="0" w:space="0" w:color="auto"/>
                                <w:left w:val="none" w:sz="0" w:space="0" w:color="auto"/>
                                <w:bottom w:val="none" w:sz="0" w:space="0" w:color="auto"/>
                                <w:right w:val="none" w:sz="0" w:space="0" w:color="auto"/>
                              </w:divBdr>
                              <w:divsChild>
                                <w:div w:id="716664161">
                                  <w:marLeft w:val="0"/>
                                  <w:marRight w:val="0"/>
                                  <w:marTop w:val="120"/>
                                  <w:marBottom w:val="0"/>
                                  <w:divBdr>
                                    <w:top w:val="none" w:sz="0" w:space="0" w:color="auto"/>
                                    <w:left w:val="none" w:sz="0" w:space="0" w:color="auto"/>
                                    <w:bottom w:val="none" w:sz="0" w:space="0" w:color="auto"/>
                                    <w:right w:val="none" w:sz="0" w:space="0" w:color="auto"/>
                                  </w:divBdr>
                                </w:div>
                              </w:divsChild>
                            </w:div>
                            <w:div w:id="1826320059">
                              <w:marLeft w:val="0"/>
                              <w:marRight w:val="0"/>
                              <w:marTop w:val="0"/>
                              <w:marBottom w:val="300"/>
                              <w:divBdr>
                                <w:top w:val="single" w:sz="6" w:space="0" w:color="CCCCCC"/>
                                <w:left w:val="none" w:sz="0" w:space="0" w:color="auto"/>
                                <w:bottom w:val="none" w:sz="0" w:space="0" w:color="auto"/>
                                <w:right w:val="none" w:sz="0" w:space="0" w:color="auto"/>
                              </w:divBdr>
                              <w:divsChild>
                                <w:div w:id="628391786">
                                  <w:marLeft w:val="0"/>
                                  <w:marRight w:val="0"/>
                                  <w:marTop w:val="0"/>
                                  <w:marBottom w:val="0"/>
                                  <w:divBdr>
                                    <w:top w:val="none" w:sz="0" w:space="0" w:color="auto"/>
                                    <w:left w:val="none" w:sz="0" w:space="0" w:color="auto"/>
                                    <w:bottom w:val="none" w:sz="0" w:space="0" w:color="auto"/>
                                    <w:right w:val="none" w:sz="0" w:space="0" w:color="auto"/>
                                  </w:divBdr>
                                  <w:divsChild>
                                    <w:div w:id="2144615936">
                                      <w:marLeft w:val="0"/>
                                      <w:marRight w:val="0"/>
                                      <w:marTop w:val="0"/>
                                      <w:marBottom w:val="0"/>
                                      <w:divBdr>
                                        <w:top w:val="none" w:sz="0" w:space="0" w:color="auto"/>
                                        <w:left w:val="none" w:sz="0" w:space="0" w:color="auto"/>
                                        <w:bottom w:val="none" w:sz="0" w:space="0" w:color="auto"/>
                                        <w:right w:val="none" w:sz="0" w:space="0" w:color="auto"/>
                                      </w:divBdr>
                                      <w:divsChild>
                                        <w:div w:id="1637640546">
                                          <w:marLeft w:val="0"/>
                                          <w:marRight w:val="0"/>
                                          <w:marTop w:val="0"/>
                                          <w:marBottom w:val="0"/>
                                          <w:divBdr>
                                            <w:top w:val="none" w:sz="0" w:space="0" w:color="auto"/>
                                            <w:left w:val="none" w:sz="0" w:space="0" w:color="auto"/>
                                            <w:bottom w:val="none" w:sz="0" w:space="0" w:color="auto"/>
                                            <w:right w:val="none" w:sz="0" w:space="0" w:color="auto"/>
                                          </w:divBdr>
                                          <w:divsChild>
                                            <w:div w:id="845290430">
                                              <w:marLeft w:val="0"/>
                                              <w:marRight w:val="0"/>
                                              <w:marTop w:val="0"/>
                                              <w:marBottom w:val="0"/>
                                              <w:divBdr>
                                                <w:top w:val="none" w:sz="0" w:space="0" w:color="auto"/>
                                                <w:left w:val="none" w:sz="0" w:space="0" w:color="auto"/>
                                                <w:bottom w:val="none" w:sz="0" w:space="0" w:color="auto"/>
                                                <w:right w:val="none" w:sz="0" w:space="0" w:color="auto"/>
                                              </w:divBdr>
                                              <w:divsChild>
                                                <w:div w:id="253445083">
                                                  <w:marLeft w:val="0"/>
                                                  <w:marRight w:val="0"/>
                                                  <w:marTop w:val="0"/>
                                                  <w:marBottom w:val="0"/>
                                                  <w:divBdr>
                                                    <w:top w:val="none" w:sz="0" w:space="0" w:color="auto"/>
                                                    <w:left w:val="none" w:sz="0" w:space="0" w:color="auto"/>
                                                    <w:bottom w:val="none" w:sz="0" w:space="0" w:color="auto"/>
                                                    <w:right w:val="none" w:sz="0" w:space="0" w:color="auto"/>
                                                  </w:divBdr>
                                                  <w:divsChild>
                                                    <w:div w:id="32777082">
                                                      <w:marLeft w:val="1125"/>
                                                      <w:marRight w:val="0"/>
                                                      <w:marTop w:val="0"/>
                                                      <w:marBottom w:val="0"/>
                                                      <w:divBdr>
                                                        <w:top w:val="none" w:sz="0" w:space="0" w:color="auto"/>
                                                        <w:left w:val="none" w:sz="0" w:space="0" w:color="auto"/>
                                                        <w:bottom w:val="none" w:sz="0" w:space="0" w:color="auto"/>
                                                        <w:right w:val="none" w:sz="0" w:space="0" w:color="auto"/>
                                                      </w:divBdr>
                                                      <w:divsChild>
                                                        <w:div w:id="996376297">
                                                          <w:marLeft w:val="0"/>
                                                          <w:marRight w:val="0"/>
                                                          <w:marTop w:val="75"/>
                                                          <w:marBottom w:val="0"/>
                                                          <w:divBdr>
                                                            <w:top w:val="none" w:sz="0" w:space="0" w:color="auto"/>
                                                            <w:left w:val="none" w:sz="0" w:space="0" w:color="auto"/>
                                                            <w:bottom w:val="none" w:sz="0" w:space="0" w:color="auto"/>
                                                            <w:right w:val="none" w:sz="0" w:space="0" w:color="auto"/>
                                                          </w:divBdr>
                                                          <w:divsChild>
                                                            <w:div w:id="314072425">
                                                              <w:marLeft w:val="0"/>
                                                              <w:marRight w:val="0"/>
                                                              <w:marTop w:val="0"/>
                                                              <w:marBottom w:val="0"/>
                                                              <w:divBdr>
                                                                <w:top w:val="none" w:sz="0" w:space="0" w:color="auto"/>
                                                                <w:left w:val="none" w:sz="0" w:space="0" w:color="auto"/>
                                                                <w:bottom w:val="none" w:sz="0" w:space="0" w:color="auto"/>
                                                                <w:right w:val="none" w:sz="0" w:space="0" w:color="auto"/>
                                                              </w:divBdr>
                                                              <w:divsChild>
                                                                <w:div w:id="1934312249">
                                                                  <w:marLeft w:val="0"/>
                                                                  <w:marRight w:val="0"/>
                                                                  <w:marTop w:val="0"/>
                                                                  <w:marBottom w:val="0"/>
                                                                  <w:divBdr>
                                                                    <w:top w:val="none" w:sz="0" w:space="0" w:color="auto"/>
                                                                    <w:left w:val="none" w:sz="0" w:space="0" w:color="auto"/>
                                                                    <w:bottom w:val="none" w:sz="0" w:space="0" w:color="auto"/>
                                                                    <w:right w:val="none" w:sz="0" w:space="0" w:color="auto"/>
                                                                  </w:divBdr>
                                                                </w:div>
                                                                <w:div w:id="245313091">
                                                                  <w:marLeft w:val="0"/>
                                                                  <w:marRight w:val="60"/>
                                                                  <w:marTop w:val="60"/>
                                                                  <w:marBottom w:val="15"/>
                                                                  <w:divBdr>
                                                                    <w:top w:val="none" w:sz="0" w:space="0" w:color="auto"/>
                                                                    <w:left w:val="none" w:sz="0" w:space="0" w:color="auto"/>
                                                                    <w:bottom w:val="none" w:sz="0" w:space="0" w:color="auto"/>
                                                                    <w:right w:val="none" w:sz="0" w:space="0" w:color="auto"/>
                                                                  </w:divBdr>
                                                                </w:div>
                                                                <w:div w:id="12252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41491">
                                                          <w:marLeft w:val="0"/>
                                                          <w:marRight w:val="0"/>
                                                          <w:marTop w:val="0"/>
                                                          <w:marBottom w:val="0"/>
                                                          <w:divBdr>
                                                            <w:top w:val="none" w:sz="0" w:space="0" w:color="auto"/>
                                                            <w:left w:val="none" w:sz="0" w:space="0" w:color="auto"/>
                                                            <w:bottom w:val="none" w:sz="0" w:space="0" w:color="auto"/>
                                                            <w:right w:val="none" w:sz="0" w:space="0" w:color="auto"/>
                                                          </w:divBdr>
                                                          <w:divsChild>
                                                            <w:div w:id="1089615373">
                                                              <w:marLeft w:val="0"/>
                                                              <w:marRight w:val="0"/>
                                                              <w:marTop w:val="0"/>
                                                              <w:marBottom w:val="0"/>
                                                              <w:divBdr>
                                                                <w:top w:val="none" w:sz="0" w:space="0" w:color="auto"/>
                                                                <w:left w:val="none" w:sz="0" w:space="0" w:color="auto"/>
                                                                <w:bottom w:val="none" w:sz="0" w:space="0" w:color="auto"/>
                                                                <w:right w:val="none" w:sz="0" w:space="0" w:color="auto"/>
                                                              </w:divBdr>
                                                              <w:divsChild>
                                                                <w:div w:id="16363734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496802055">
                                                  <w:marLeft w:val="0"/>
                                                  <w:marRight w:val="0"/>
                                                  <w:marTop w:val="0"/>
                                                  <w:marBottom w:val="0"/>
                                                  <w:divBdr>
                                                    <w:top w:val="none" w:sz="0" w:space="0" w:color="auto"/>
                                                    <w:left w:val="none" w:sz="0" w:space="0" w:color="auto"/>
                                                    <w:bottom w:val="none" w:sz="0" w:space="0" w:color="auto"/>
                                                    <w:right w:val="none" w:sz="0" w:space="0" w:color="auto"/>
                                                  </w:divBdr>
                                                  <w:divsChild>
                                                    <w:div w:id="2097702364">
                                                      <w:marLeft w:val="0"/>
                                                      <w:marRight w:val="0"/>
                                                      <w:marTop w:val="0"/>
                                                      <w:marBottom w:val="0"/>
                                                      <w:divBdr>
                                                        <w:top w:val="none" w:sz="0" w:space="0" w:color="auto"/>
                                                        <w:left w:val="none" w:sz="0" w:space="0" w:color="auto"/>
                                                        <w:bottom w:val="none" w:sz="0" w:space="0" w:color="auto"/>
                                                        <w:right w:val="none" w:sz="0" w:space="0" w:color="auto"/>
                                                      </w:divBdr>
                                                      <w:divsChild>
                                                        <w:div w:id="1212382236">
                                                          <w:marLeft w:val="0"/>
                                                          <w:marRight w:val="0"/>
                                                          <w:marTop w:val="0"/>
                                                          <w:marBottom w:val="0"/>
                                                          <w:divBdr>
                                                            <w:top w:val="none" w:sz="0" w:space="0" w:color="auto"/>
                                                            <w:left w:val="none" w:sz="0" w:space="0" w:color="auto"/>
                                                            <w:bottom w:val="none" w:sz="0" w:space="0" w:color="auto"/>
                                                            <w:right w:val="none" w:sz="0" w:space="0" w:color="auto"/>
                                                          </w:divBdr>
                                                          <w:divsChild>
                                                            <w:div w:id="19265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3512">
                                  <w:marLeft w:val="0"/>
                                  <w:marRight w:val="0"/>
                                  <w:marTop w:val="0"/>
                                  <w:marBottom w:val="0"/>
                                  <w:divBdr>
                                    <w:top w:val="none" w:sz="0" w:space="0" w:color="auto"/>
                                    <w:left w:val="none" w:sz="0" w:space="0" w:color="auto"/>
                                    <w:bottom w:val="none" w:sz="0" w:space="0" w:color="auto"/>
                                    <w:right w:val="none" w:sz="0" w:space="0" w:color="auto"/>
                                  </w:divBdr>
                                  <w:divsChild>
                                    <w:div w:id="1078281764">
                                      <w:marLeft w:val="0"/>
                                      <w:marRight w:val="0"/>
                                      <w:marTop w:val="0"/>
                                      <w:marBottom w:val="0"/>
                                      <w:divBdr>
                                        <w:top w:val="none" w:sz="0" w:space="0" w:color="auto"/>
                                        <w:left w:val="none" w:sz="0" w:space="0" w:color="auto"/>
                                        <w:bottom w:val="none" w:sz="0" w:space="0" w:color="auto"/>
                                        <w:right w:val="none" w:sz="0" w:space="0" w:color="auto"/>
                                      </w:divBdr>
                                      <w:divsChild>
                                        <w:div w:id="280260080">
                                          <w:marLeft w:val="0"/>
                                          <w:marRight w:val="0"/>
                                          <w:marTop w:val="0"/>
                                          <w:marBottom w:val="30"/>
                                          <w:divBdr>
                                            <w:top w:val="none" w:sz="0" w:space="0" w:color="auto"/>
                                            <w:left w:val="none" w:sz="0" w:space="0" w:color="auto"/>
                                            <w:bottom w:val="none" w:sz="0" w:space="0" w:color="auto"/>
                                            <w:right w:val="none" w:sz="0" w:space="0" w:color="auto"/>
                                          </w:divBdr>
                                          <w:divsChild>
                                            <w:div w:id="1898517388">
                                              <w:marLeft w:val="0"/>
                                              <w:marRight w:val="0"/>
                                              <w:marTop w:val="150"/>
                                              <w:marBottom w:val="0"/>
                                              <w:divBdr>
                                                <w:top w:val="single" w:sz="6" w:space="0" w:color="EBEBEB"/>
                                                <w:left w:val="none" w:sz="0" w:space="0" w:color="auto"/>
                                                <w:bottom w:val="none" w:sz="0" w:space="0" w:color="auto"/>
                                                <w:right w:val="none" w:sz="0" w:space="0" w:color="auto"/>
                                              </w:divBdr>
                                              <w:divsChild>
                                                <w:div w:id="958879472">
                                                  <w:marLeft w:val="150"/>
                                                  <w:marRight w:val="0"/>
                                                  <w:marTop w:val="0"/>
                                                  <w:marBottom w:val="0"/>
                                                  <w:divBdr>
                                                    <w:top w:val="none" w:sz="0" w:space="0" w:color="auto"/>
                                                    <w:left w:val="none" w:sz="0" w:space="0" w:color="auto"/>
                                                    <w:bottom w:val="none" w:sz="0" w:space="0" w:color="auto"/>
                                                    <w:right w:val="none" w:sz="0" w:space="0" w:color="auto"/>
                                                  </w:divBdr>
                                                </w:div>
                                                <w:div w:id="837814157">
                                                  <w:marLeft w:val="0"/>
                                                  <w:marRight w:val="0"/>
                                                  <w:marTop w:val="0"/>
                                                  <w:marBottom w:val="0"/>
                                                  <w:divBdr>
                                                    <w:top w:val="none" w:sz="0" w:space="0" w:color="auto"/>
                                                    <w:left w:val="none" w:sz="0" w:space="0" w:color="auto"/>
                                                    <w:bottom w:val="none" w:sz="0" w:space="0" w:color="auto"/>
                                                    <w:right w:val="none" w:sz="0" w:space="0" w:color="auto"/>
                                                  </w:divBdr>
                                                </w:div>
                                                <w:div w:id="273294912">
                                                  <w:marLeft w:val="0"/>
                                                  <w:marRight w:val="0"/>
                                                  <w:marTop w:val="0"/>
                                                  <w:marBottom w:val="0"/>
                                                  <w:divBdr>
                                                    <w:top w:val="none" w:sz="0" w:space="0" w:color="auto"/>
                                                    <w:left w:val="none" w:sz="0" w:space="0" w:color="auto"/>
                                                    <w:bottom w:val="none" w:sz="0" w:space="0" w:color="auto"/>
                                                    <w:right w:val="none" w:sz="0" w:space="0" w:color="auto"/>
                                                  </w:divBdr>
                                                  <w:divsChild>
                                                    <w:div w:id="1025793965">
                                                      <w:marLeft w:val="30"/>
                                                      <w:marRight w:val="0"/>
                                                      <w:marTop w:val="0"/>
                                                      <w:marBottom w:val="0"/>
                                                      <w:divBdr>
                                                        <w:top w:val="none" w:sz="0" w:space="0" w:color="auto"/>
                                                        <w:left w:val="single" w:sz="6" w:space="8" w:color="CCCCCC"/>
                                                        <w:bottom w:val="none" w:sz="0" w:space="0" w:color="auto"/>
                                                        <w:right w:val="none" w:sz="0" w:space="0" w:color="auto"/>
                                                      </w:divBdr>
                                                    </w:div>
                                                  </w:divsChild>
                                                </w:div>
                                              </w:divsChild>
                                            </w:div>
                                            <w:div w:id="359622830">
                                              <w:marLeft w:val="0"/>
                                              <w:marRight w:val="0"/>
                                              <w:marTop w:val="0"/>
                                              <w:marBottom w:val="0"/>
                                              <w:divBdr>
                                                <w:top w:val="none" w:sz="0" w:space="0" w:color="auto"/>
                                                <w:left w:val="none" w:sz="0" w:space="0" w:color="auto"/>
                                                <w:bottom w:val="single" w:sz="6" w:space="0" w:color="EBEBEB"/>
                                                <w:right w:val="none" w:sz="0" w:space="0" w:color="auto"/>
                                              </w:divBdr>
                                              <w:divsChild>
                                                <w:div w:id="1989048516">
                                                  <w:marLeft w:val="0"/>
                                                  <w:marRight w:val="0"/>
                                                  <w:marTop w:val="0"/>
                                                  <w:marBottom w:val="0"/>
                                                  <w:divBdr>
                                                    <w:top w:val="none" w:sz="0" w:space="0" w:color="auto"/>
                                                    <w:left w:val="none" w:sz="0" w:space="0" w:color="auto"/>
                                                    <w:bottom w:val="none" w:sz="0" w:space="0" w:color="auto"/>
                                                    <w:right w:val="none" w:sz="0" w:space="0" w:color="auto"/>
                                                  </w:divBdr>
                                                  <w:divsChild>
                                                    <w:div w:id="2089572521">
                                                      <w:marLeft w:val="0"/>
                                                      <w:marRight w:val="0"/>
                                                      <w:marTop w:val="0"/>
                                                      <w:marBottom w:val="0"/>
                                                      <w:divBdr>
                                                        <w:top w:val="none" w:sz="0" w:space="0" w:color="auto"/>
                                                        <w:left w:val="none" w:sz="0" w:space="0" w:color="auto"/>
                                                        <w:bottom w:val="none" w:sz="0" w:space="0" w:color="auto"/>
                                                        <w:right w:val="none" w:sz="0" w:space="0" w:color="auto"/>
                                                      </w:divBdr>
                                                      <w:divsChild>
                                                        <w:div w:id="1256402225">
                                                          <w:marLeft w:val="0"/>
                                                          <w:marRight w:val="0"/>
                                                          <w:marTop w:val="0"/>
                                                          <w:marBottom w:val="0"/>
                                                          <w:divBdr>
                                                            <w:top w:val="none" w:sz="0" w:space="0" w:color="auto"/>
                                                            <w:left w:val="none" w:sz="0" w:space="0" w:color="auto"/>
                                                            <w:bottom w:val="none" w:sz="0" w:space="0" w:color="auto"/>
                                                            <w:right w:val="none" w:sz="0" w:space="0" w:color="auto"/>
                                                          </w:divBdr>
                                                          <w:divsChild>
                                                            <w:div w:id="785389998">
                                                              <w:marLeft w:val="0"/>
                                                              <w:marRight w:val="0"/>
                                                              <w:marTop w:val="0"/>
                                                              <w:marBottom w:val="0"/>
                                                              <w:divBdr>
                                                                <w:top w:val="none" w:sz="0" w:space="0" w:color="auto"/>
                                                                <w:left w:val="none" w:sz="0" w:space="0" w:color="auto"/>
                                                                <w:bottom w:val="none" w:sz="0" w:space="0" w:color="auto"/>
                                                                <w:right w:val="none" w:sz="0" w:space="0" w:color="auto"/>
                                                              </w:divBdr>
                                                              <w:divsChild>
                                                                <w:div w:id="246692054">
                                                                  <w:marLeft w:val="0"/>
                                                                  <w:marRight w:val="0"/>
                                                                  <w:marTop w:val="0"/>
                                                                  <w:marBottom w:val="0"/>
                                                                  <w:divBdr>
                                                                    <w:top w:val="none" w:sz="0" w:space="0" w:color="auto"/>
                                                                    <w:left w:val="none" w:sz="0" w:space="0" w:color="auto"/>
                                                                    <w:bottom w:val="none" w:sz="0" w:space="0" w:color="auto"/>
                                                                    <w:right w:val="none" w:sz="0" w:space="0" w:color="auto"/>
                                                                  </w:divBdr>
                                                                  <w:divsChild>
                                                                    <w:div w:id="1360206162">
                                                                      <w:marLeft w:val="0"/>
                                                                      <w:marRight w:val="90"/>
                                                                      <w:marTop w:val="0"/>
                                                                      <w:marBottom w:val="0"/>
                                                                      <w:divBdr>
                                                                        <w:top w:val="none" w:sz="0" w:space="0" w:color="auto"/>
                                                                        <w:left w:val="none" w:sz="0" w:space="0" w:color="auto"/>
                                                                        <w:bottom w:val="none" w:sz="0" w:space="0" w:color="auto"/>
                                                                        <w:right w:val="none" w:sz="0" w:space="0" w:color="auto"/>
                                                                      </w:divBdr>
                                                                      <w:divsChild>
                                                                        <w:div w:id="820577926">
                                                                          <w:marLeft w:val="45"/>
                                                                          <w:marRight w:val="45"/>
                                                                          <w:marTop w:val="45"/>
                                                                          <w:marBottom w:val="45"/>
                                                                          <w:divBdr>
                                                                            <w:top w:val="none" w:sz="0" w:space="0" w:color="auto"/>
                                                                            <w:left w:val="none" w:sz="0" w:space="0" w:color="auto"/>
                                                                            <w:bottom w:val="none" w:sz="0" w:space="0" w:color="auto"/>
                                                                            <w:right w:val="none" w:sz="0" w:space="0" w:color="auto"/>
                                                                          </w:divBdr>
                                                                          <w:divsChild>
                                                                            <w:div w:id="1866674302">
                                                                              <w:marLeft w:val="0"/>
                                                                              <w:marRight w:val="0"/>
                                                                              <w:marTop w:val="0"/>
                                                                              <w:marBottom w:val="0"/>
                                                                              <w:divBdr>
                                                                                <w:top w:val="none" w:sz="0" w:space="0" w:color="auto"/>
                                                                                <w:left w:val="none" w:sz="0" w:space="0" w:color="auto"/>
                                                                                <w:bottom w:val="none" w:sz="0" w:space="0" w:color="auto"/>
                                                                                <w:right w:val="none" w:sz="0" w:space="0" w:color="auto"/>
                                                                              </w:divBdr>
                                                                            </w:div>
                                                                            <w:div w:id="16432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8911">
                                                                      <w:marLeft w:val="0"/>
                                                                      <w:marRight w:val="90"/>
                                                                      <w:marTop w:val="0"/>
                                                                      <w:marBottom w:val="0"/>
                                                                      <w:divBdr>
                                                                        <w:top w:val="none" w:sz="0" w:space="0" w:color="auto"/>
                                                                        <w:left w:val="none" w:sz="0" w:space="0" w:color="auto"/>
                                                                        <w:bottom w:val="none" w:sz="0" w:space="0" w:color="auto"/>
                                                                        <w:right w:val="none" w:sz="0" w:space="0" w:color="auto"/>
                                                                      </w:divBdr>
                                                                      <w:divsChild>
                                                                        <w:div w:id="551574432">
                                                                          <w:marLeft w:val="45"/>
                                                                          <w:marRight w:val="45"/>
                                                                          <w:marTop w:val="45"/>
                                                                          <w:marBottom w:val="45"/>
                                                                          <w:divBdr>
                                                                            <w:top w:val="none" w:sz="0" w:space="0" w:color="auto"/>
                                                                            <w:left w:val="none" w:sz="0" w:space="0" w:color="auto"/>
                                                                            <w:bottom w:val="none" w:sz="0" w:space="0" w:color="auto"/>
                                                                            <w:right w:val="none" w:sz="0" w:space="0" w:color="auto"/>
                                                                          </w:divBdr>
                                                                          <w:divsChild>
                                                                            <w:div w:id="1594704849">
                                                                              <w:marLeft w:val="0"/>
                                                                              <w:marRight w:val="0"/>
                                                                              <w:marTop w:val="0"/>
                                                                              <w:marBottom w:val="0"/>
                                                                              <w:divBdr>
                                                                                <w:top w:val="none" w:sz="0" w:space="0" w:color="auto"/>
                                                                                <w:left w:val="none" w:sz="0" w:space="0" w:color="auto"/>
                                                                                <w:bottom w:val="none" w:sz="0" w:space="0" w:color="auto"/>
                                                                                <w:right w:val="none" w:sz="0" w:space="0" w:color="auto"/>
                                                                              </w:divBdr>
                                                                            </w:div>
                                                                            <w:div w:id="11032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8021">
                                                                      <w:marLeft w:val="0"/>
                                                                      <w:marRight w:val="90"/>
                                                                      <w:marTop w:val="0"/>
                                                                      <w:marBottom w:val="0"/>
                                                                      <w:divBdr>
                                                                        <w:top w:val="none" w:sz="0" w:space="0" w:color="auto"/>
                                                                        <w:left w:val="none" w:sz="0" w:space="0" w:color="auto"/>
                                                                        <w:bottom w:val="none" w:sz="0" w:space="0" w:color="auto"/>
                                                                        <w:right w:val="none" w:sz="0" w:space="0" w:color="auto"/>
                                                                      </w:divBdr>
                                                                      <w:divsChild>
                                                                        <w:div w:id="2112386572">
                                                                          <w:marLeft w:val="45"/>
                                                                          <w:marRight w:val="45"/>
                                                                          <w:marTop w:val="45"/>
                                                                          <w:marBottom w:val="45"/>
                                                                          <w:divBdr>
                                                                            <w:top w:val="none" w:sz="0" w:space="0" w:color="auto"/>
                                                                            <w:left w:val="none" w:sz="0" w:space="0" w:color="auto"/>
                                                                            <w:bottom w:val="none" w:sz="0" w:space="0" w:color="auto"/>
                                                                            <w:right w:val="none" w:sz="0" w:space="0" w:color="auto"/>
                                                                          </w:divBdr>
                                                                          <w:divsChild>
                                                                            <w:div w:id="298728264">
                                                                              <w:marLeft w:val="0"/>
                                                                              <w:marRight w:val="0"/>
                                                                              <w:marTop w:val="0"/>
                                                                              <w:marBottom w:val="0"/>
                                                                              <w:divBdr>
                                                                                <w:top w:val="none" w:sz="0" w:space="0" w:color="auto"/>
                                                                                <w:left w:val="none" w:sz="0" w:space="0" w:color="auto"/>
                                                                                <w:bottom w:val="none" w:sz="0" w:space="0" w:color="auto"/>
                                                                                <w:right w:val="none" w:sz="0" w:space="0" w:color="auto"/>
                                                                              </w:divBdr>
                                                                            </w:div>
                                                                            <w:div w:id="12969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559">
                                                                      <w:marLeft w:val="0"/>
                                                                      <w:marRight w:val="90"/>
                                                                      <w:marTop w:val="0"/>
                                                                      <w:marBottom w:val="0"/>
                                                                      <w:divBdr>
                                                                        <w:top w:val="none" w:sz="0" w:space="0" w:color="auto"/>
                                                                        <w:left w:val="none" w:sz="0" w:space="0" w:color="auto"/>
                                                                        <w:bottom w:val="none" w:sz="0" w:space="0" w:color="auto"/>
                                                                        <w:right w:val="none" w:sz="0" w:space="0" w:color="auto"/>
                                                                      </w:divBdr>
                                                                      <w:divsChild>
                                                                        <w:div w:id="1790466309">
                                                                          <w:marLeft w:val="45"/>
                                                                          <w:marRight w:val="45"/>
                                                                          <w:marTop w:val="45"/>
                                                                          <w:marBottom w:val="45"/>
                                                                          <w:divBdr>
                                                                            <w:top w:val="none" w:sz="0" w:space="0" w:color="auto"/>
                                                                            <w:left w:val="none" w:sz="0" w:space="0" w:color="auto"/>
                                                                            <w:bottom w:val="none" w:sz="0" w:space="0" w:color="auto"/>
                                                                            <w:right w:val="none" w:sz="0" w:space="0" w:color="auto"/>
                                                                          </w:divBdr>
                                                                          <w:divsChild>
                                                                            <w:div w:id="1505632230">
                                                                              <w:marLeft w:val="0"/>
                                                                              <w:marRight w:val="0"/>
                                                                              <w:marTop w:val="0"/>
                                                                              <w:marBottom w:val="0"/>
                                                                              <w:divBdr>
                                                                                <w:top w:val="none" w:sz="0" w:space="0" w:color="auto"/>
                                                                                <w:left w:val="none" w:sz="0" w:space="0" w:color="auto"/>
                                                                                <w:bottom w:val="none" w:sz="0" w:space="0" w:color="auto"/>
                                                                                <w:right w:val="none" w:sz="0" w:space="0" w:color="auto"/>
                                                                              </w:divBdr>
                                                                            </w:div>
                                                                            <w:div w:id="14751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7416">
                                                          <w:marLeft w:val="0"/>
                                                          <w:marRight w:val="0"/>
                                                          <w:marTop w:val="0"/>
                                                          <w:marBottom w:val="0"/>
                                                          <w:divBdr>
                                                            <w:top w:val="none" w:sz="0" w:space="0" w:color="auto"/>
                                                            <w:left w:val="none" w:sz="0" w:space="0" w:color="auto"/>
                                                            <w:bottom w:val="none" w:sz="0" w:space="0" w:color="auto"/>
                                                            <w:right w:val="none" w:sz="0" w:space="0" w:color="auto"/>
                                                          </w:divBdr>
                                                          <w:divsChild>
                                                            <w:div w:id="1356225255">
                                                              <w:marLeft w:val="0"/>
                                                              <w:marRight w:val="0"/>
                                                              <w:marTop w:val="0"/>
                                                              <w:marBottom w:val="0"/>
                                                              <w:divBdr>
                                                                <w:top w:val="none" w:sz="0" w:space="0" w:color="auto"/>
                                                                <w:left w:val="none" w:sz="0" w:space="0" w:color="auto"/>
                                                                <w:bottom w:val="none" w:sz="0" w:space="0" w:color="auto"/>
                                                                <w:right w:val="none" w:sz="0" w:space="0" w:color="auto"/>
                                                              </w:divBdr>
                                                            </w:div>
                                                            <w:div w:id="19639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60053">
                                      <w:marLeft w:val="0"/>
                                      <w:marRight w:val="0"/>
                                      <w:marTop w:val="0"/>
                                      <w:marBottom w:val="0"/>
                                      <w:divBdr>
                                        <w:top w:val="none" w:sz="0" w:space="0" w:color="auto"/>
                                        <w:left w:val="none" w:sz="0" w:space="0" w:color="auto"/>
                                        <w:bottom w:val="none" w:sz="0" w:space="0" w:color="auto"/>
                                        <w:right w:val="none" w:sz="0" w:space="0" w:color="auto"/>
                                      </w:divBdr>
                                      <w:divsChild>
                                        <w:div w:id="1676154340">
                                          <w:marLeft w:val="0"/>
                                          <w:marRight w:val="0"/>
                                          <w:marTop w:val="0"/>
                                          <w:marBottom w:val="0"/>
                                          <w:divBdr>
                                            <w:top w:val="none" w:sz="0" w:space="0" w:color="auto"/>
                                            <w:left w:val="none" w:sz="0" w:space="0" w:color="auto"/>
                                            <w:bottom w:val="none" w:sz="0" w:space="0" w:color="auto"/>
                                            <w:right w:val="none" w:sz="0" w:space="0" w:color="auto"/>
                                          </w:divBdr>
                                          <w:divsChild>
                                            <w:div w:id="47921816">
                                              <w:marLeft w:val="0"/>
                                              <w:marRight w:val="0"/>
                                              <w:marTop w:val="0"/>
                                              <w:marBottom w:val="0"/>
                                              <w:divBdr>
                                                <w:top w:val="none" w:sz="0" w:space="0" w:color="auto"/>
                                                <w:left w:val="none" w:sz="0" w:space="0" w:color="auto"/>
                                                <w:bottom w:val="none" w:sz="0" w:space="0" w:color="auto"/>
                                                <w:right w:val="none" w:sz="0" w:space="0" w:color="auto"/>
                                              </w:divBdr>
                                              <w:divsChild>
                                                <w:div w:id="1085344161">
                                                  <w:marLeft w:val="0"/>
                                                  <w:marRight w:val="0"/>
                                                  <w:marTop w:val="0"/>
                                                  <w:marBottom w:val="0"/>
                                                  <w:divBdr>
                                                    <w:top w:val="none" w:sz="0" w:space="0" w:color="auto"/>
                                                    <w:left w:val="none" w:sz="0" w:space="0" w:color="auto"/>
                                                    <w:bottom w:val="none" w:sz="0" w:space="0" w:color="auto"/>
                                                    <w:right w:val="none" w:sz="0" w:space="0" w:color="auto"/>
                                                  </w:divBdr>
                                                  <w:divsChild>
                                                    <w:div w:id="2058814341">
                                                      <w:marLeft w:val="0"/>
                                                      <w:marRight w:val="0"/>
                                                      <w:marTop w:val="0"/>
                                                      <w:marBottom w:val="0"/>
                                                      <w:divBdr>
                                                        <w:top w:val="none" w:sz="0" w:space="0" w:color="auto"/>
                                                        <w:left w:val="none" w:sz="0" w:space="0" w:color="auto"/>
                                                        <w:bottom w:val="none" w:sz="0" w:space="0" w:color="auto"/>
                                                        <w:right w:val="none" w:sz="0" w:space="0" w:color="auto"/>
                                                      </w:divBdr>
                                                    </w:div>
                                                    <w:div w:id="344748969">
                                                      <w:marLeft w:val="0"/>
                                                      <w:marRight w:val="0"/>
                                                      <w:marTop w:val="0"/>
                                                      <w:marBottom w:val="0"/>
                                                      <w:divBdr>
                                                        <w:top w:val="none" w:sz="0" w:space="0" w:color="auto"/>
                                                        <w:left w:val="none" w:sz="0" w:space="0" w:color="auto"/>
                                                        <w:bottom w:val="none" w:sz="0" w:space="0" w:color="auto"/>
                                                        <w:right w:val="none" w:sz="0" w:space="0" w:color="auto"/>
                                                      </w:divBdr>
                                                    </w:div>
                                                    <w:div w:id="939220458">
                                                      <w:marLeft w:val="0"/>
                                                      <w:marRight w:val="0"/>
                                                      <w:marTop w:val="0"/>
                                                      <w:marBottom w:val="0"/>
                                                      <w:divBdr>
                                                        <w:top w:val="none" w:sz="0" w:space="0" w:color="auto"/>
                                                        <w:left w:val="none" w:sz="0" w:space="0" w:color="auto"/>
                                                        <w:bottom w:val="none" w:sz="0" w:space="0" w:color="auto"/>
                                                        <w:right w:val="none" w:sz="0" w:space="0" w:color="auto"/>
                                                      </w:divBdr>
                                                    </w:div>
                                                    <w:div w:id="1567762413">
                                                      <w:marLeft w:val="0"/>
                                                      <w:marRight w:val="0"/>
                                                      <w:marTop w:val="0"/>
                                                      <w:marBottom w:val="0"/>
                                                      <w:divBdr>
                                                        <w:top w:val="none" w:sz="0" w:space="0" w:color="auto"/>
                                                        <w:left w:val="none" w:sz="0" w:space="0" w:color="auto"/>
                                                        <w:bottom w:val="none" w:sz="0" w:space="0" w:color="auto"/>
                                                        <w:right w:val="none" w:sz="0" w:space="0" w:color="auto"/>
                                                      </w:divBdr>
                                                      <w:divsChild>
                                                        <w:div w:id="1978025830">
                                                          <w:marLeft w:val="0"/>
                                                          <w:marRight w:val="0"/>
                                                          <w:marTop w:val="0"/>
                                                          <w:marBottom w:val="0"/>
                                                          <w:divBdr>
                                                            <w:top w:val="none" w:sz="0" w:space="0" w:color="auto"/>
                                                            <w:left w:val="none" w:sz="0" w:space="0" w:color="auto"/>
                                                            <w:bottom w:val="none" w:sz="0" w:space="0" w:color="auto"/>
                                                            <w:right w:val="none" w:sz="0" w:space="0" w:color="auto"/>
                                                          </w:divBdr>
                                                        </w:div>
                                                        <w:div w:id="673607646">
                                                          <w:marLeft w:val="0"/>
                                                          <w:marRight w:val="0"/>
                                                          <w:marTop w:val="0"/>
                                                          <w:marBottom w:val="0"/>
                                                          <w:divBdr>
                                                            <w:top w:val="none" w:sz="0" w:space="0" w:color="auto"/>
                                                            <w:left w:val="none" w:sz="0" w:space="0" w:color="auto"/>
                                                            <w:bottom w:val="none" w:sz="0" w:space="0" w:color="auto"/>
                                                            <w:right w:val="none" w:sz="0" w:space="0" w:color="auto"/>
                                                          </w:divBdr>
                                                        </w:div>
                                                        <w:div w:id="1265769039">
                                                          <w:marLeft w:val="0"/>
                                                          <w:marRight w:val="0"/>
                                                          <w:marTop w:val="0"/>
                                                          <w:marBottom w:val="0"/>
                                                          <w:divBdr>
                                                            <w:top w:val="none" w:sz="0" w:space="0" w:color="auto"/>
                                                            <w:left w:val="none" w:sz="0" w:space="0" w:color="auto"/>
                                                            <w:bottom w:val="none" w:sz="0" w:space="0" w:color="auto"/>
                                                            <w:right w:val="none" w:sz="0" w:space="0" w:color="auto"/>
                                                          </w:divBdr>
                                                        </w:div>
                                                        <w:div w:id="1355112594">
                                                          <w:marLeft w:val="0"/>
                                                          <w:marRight w:val="0"/>
                                                          <w:marTop w:val="0"/>
                                                          <w:marBottom w:val="0"/>
                                                          <w:divBdr>
                                                            <w:top w:val="none" w:sz="0" w:space="0" w:color="auto"/>
                                                            <w:left w:val="none" w:sz="0" w:space="0" w:color="auto"/>
                                                            <w:bottom w:val="none" w:sz="0" w:space="0" w:color="auto"/>
                                                            <w:right w:val="none" w:sz="0" w:space="0" w:color="auto"/>
                                                          </w:divBdr>
                                                        </w:div>
                                                        <w:div w:id="1668286796">
                                                          <w:marLeft w:val="0"/>
                                                          <w:marRight w:val="0"/>
                                                          <w:marTop w:val="0"/>
                                                          <w:marBottom w:val="0"/>
                                                          <w:divBdr>
                                                            <w:top w:val="none" w:sz="0" w:space="0" w:color="auto"/>
                                                            <w:left w:val="none" w:sz="0" w:space="0" w:color="auto"/>
                                                            <w:bottom w:val="none" w:sz="0" w:space="0" w:color="auto"/>
                                                            <w:right w:val="none" w:sz="0" w:space="0" w:color="auto"/>
                                                          </w:divBdr>
                                                        </w:div>
                                                        <w:div w:id="1003820326">
                                                          <w:marLeft w:val="0"/>
                                                          <w:marRight w:val="0"/>
                                                          <w:marTop w:val="0"/>
                                                          <w:marBottom w:val="0"/>
                                                          <w:divBdr>
                                                            <w:top w:val="none" w:sz="0" w:space="0" w:color="auto"/>
                                                            <w:left w:val="none" w:sz="0" w:space="0" w:color="auto"/>
                                                            <w:bottom w:val="none" w:sz="0" w:space="0" w:color="auto"/>
                                                            <w:right w:val="none" w:sz="0" w:space="0" w:color="auto"/>
                                                          </w:divBdr>
                                                        </w:div>
                                                        <w:div w:id="1653480170">
                                                          <w:marLeft w:val="0"/>
                                                          <w:marRight w:val="0"/>
                                                          <w:marTop w:val="0"/>
                                                          <w:marBottom w:val="0"/>
                                                          <w:divBdr>
                                                            <w:top w:val="none" w:sz="0" w:space="0" w:color="auto"/>
                                                            <w:left w:val="none" w:sz="0" w:space="0" w:color="auto"/>
                                                            <w:bottom w:val="none" w:sz="0" w:space="0" w:color="auto"/>
                                                            <w:right w:val="none" w:sz="0" w:space="0" w:color="auto"/>
                                                          </w:divBdr>
                                                        </w:div>
                                                        <w:div w:id="4593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206514">
              <w:marLeft w:val="0"/>
              <w:marRight w:val="0"/>
              <w:marTop w:val="0"/>
              <w:marBottom w:val="0"/>
              <w:divBdr>
                <w:top w:val="none" w:sz="0" w:space="0" w:color="auto"/>
                <w:left w:val="none" w:sz="0" w:space="0" w:color="auto"/>
                <w:bottom w:val="none" w:sz="0" w:space="0" w:color="auto"/>
                <w:right w:val="none" w:sz="0" w:space="0" w:color="auto"/>
              </w:divBdr>
              <w:divsChild>
                <w:div w:id="15952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1307">
      <w:bodyDiv w:val="1"/>
      <w:marLeft w:val="0"/>
      <w:marRight w:val="0"/>
      <w:marTop w:val="0"/>
      <w:marBottom w:val="0"/>
      <w:divBdr>
        <w:top w:val="none" w:sz="0" w:space="0" w:color="auto"/>
        <w:left w:val="none" w:sz="0" w:space="0" w:color="auto"/>
        <w:bottom w:val="none" w:sz="0" w:space="0" w:color="auto"/>
        <w:right w:val="none" w:sz="0" w:space="0" w:color="auto"/>
      </w:divBdr>
      <w:divsChild>
        <w:div w:id="160395893">
          <w:marLeft w:val="0"/>
          <w:marRight w:val="0"/>
          <w:marTop w:val="0"/>
          <w:marBottom w:val="0"/>
          <w:divBdr>
            <w:top w:val="none" w:sz="0" w:space="0" w:color="auto"/>
            <w:left w:val="none" w:sz="0" w:space="0" w:color="auto"/>
            <w:bottom w:val="none" w:sz="0" w:space="0" w:color="auto"/>
            <w:right w:val="none" w:sz="0" w:space="0" w:color="auto"/>
          </w:divBdr>
        </w:div>
        <w:div w:id="374014377">
          <w:marLeft w:val="0"/>
          <w:marRight w:val="0"/>
          <w:marTop w:val="0"/>
          <w:marBottom w:val="0"/>
          <w:divBdr>
            <w:top w:val="none" w:sz="0" w:space="0" w:color="auto"/>
            <w:left w:val="none" w:sz="0" w:space="0" w:color="auto"/>
            <w:bottom w:val="none" w:sz="0" w:space="0" w:color="auto"/>
            <w:right w:val="none" w:sz="0" w:space="0" w:color="auto"/>
          </w:divBdr>
        </w:div>
        <w:div w:id="854342998">
          <w:marLeft w:val="0"/>
          <w:marRight w:val="0"/>
          <w:marTop w:val="0"/>
          <w:marBottom w:val="0"/>
          <w:divBdr>
            <w:top w:val="none" w:sz="0" w:space="0" w:color="auto"/>
            <w:left w:val="none" w:sz="0" w:space="0" w:color="auto"/>
            <w:bottom w:val="none" w:sz="0" w:space="0" w:color="auto"/>
            <w:right w:val="none" w:sz="0" w:space="0" w:color="auto"/>
          </w:divBdr>
        </w:div>
        <w:div w:id="718361049">
          <w:marLeft w:val="0"/>
          <w:marRight w:val="0"/>
          <w:marTop w:val="0"/>
          <w:marBottom w:val="0"/>
          <w:divBdr>
            <w:top w:val="none" w:sz="0" w:space="0" w:color="auto"/>
            <w:left w:val="none" w:sz="0" w:space="0" w:color="auto"/>
            <w:bottom w:val="none" w:sz="0" w:space="0" w:color="auto"/>
            <w:right w:val="none" w:sz="0" w:space="0" w:color="auto"/>
          </w:divBdr>
        </w:div>
        <w:div w:id="302082559">
          <w:marLeft w:val="0"/>
          <w:marRight w:val="0"/>
          <w:marTop w:val="0"/>
          <w:marBottom w:val="0"/>
          <w:divBdr>
            <w:top w:val="none" w:sz="0" w:space="0" w:color="auto"/>
            <w:left w:val="none" w:sz="0" w:space="0" w:color="auto"/>
            <w:bottom w:val="none" w:sz="0" w:space="0" w:color="auto"/>
            <w:right w:val="none" w:sz="0" w:space="0" w:color="auto"/>
          </w:divBdr>
        </w:div>
        <w:div w:id="1963606487">
          <w:marLeft w:val="0"/>
          <w:marRight w:val="0"/>
          <w:marTop w:val="0"/>
          <w:marBottom w:val="0"/>
          <w:divBdr>
            <w:top w:val="none" w:sz="0" w:space="0" w:color="auto"/>
            <w:left w:val="none" w:sz="0" w:space="0" w:color="auto"/>
            <w:bottom w:val="none" w:sz="0" w:space="0" w:color="auto"/>
            <w:right w:val="none" w:sz="0" w:space="0" w:color="auto"/>
          </w:divBdr>
        </w:div>
        <w:div w:id="1570336855">
          <w:marLeft w:val="0"/>
          <w:marRight w:val="0"/>
          <w:marTop w:val="0"/>
          <w:marBottom w:val="0"/>
          <w:divBdr>
            <w:top w:val="none" w:sz="0" w:space="0" w:color="auto"/>
            <w:left w:val="none" w:sz="0" w:space="0" w:color="auto"/>
            <w:bottom w:val="none" w:sz="0" w:space="0" w:color="auto"/>
            <w:right w:val="none" w:sz="0" w:space="0" w:color="auto"/>
          </w:divBdr>
        </w:div>
        <w:div w:id="1700203730">
          <w:marLeft w:val="0"/>
          <w:marRight w:val="0"/>
          <w:marTop w:val="0"/>
          <w:marBottom w:val="0"/>
          <w:divBdr>
            <w:top w:val="none" w:sz="0" w:space="0" w:color="auto"/>
            <w:left w:val="none" w:sz="0" w:space="0" w:color="auto"/>
            <w:bottom w:val="none" w:sz="0" w:space="0" w:color="auto"/>
            <w:right w:val="none" w:sz="0" w:space="0" w:color="auto"/>
          </w:divBdr>
        </w:div>
        <w:div w:id="1324353407">
          <w:marLeft w:val="0"/>
          <w:marRight w:val="0"/>
          <w:marTop w:val="0"/>
          <w:marBottom w:val="0"/>
          <w:divBdr>
            <w:top w:val="none" w:sz="0" w:space="0" w:color="auto"/>
            <w:left w:val="none" w:sz="0" w:space="0" w:color="auto"/>
            <w:bottom w:val="none" w:sz="0" w:space="0" w:color="auto"/>
            <w:right w:val="none" w:sz="0" w:space="0" w:color="auto"/>
          </w:divBdr>
        </w:div>
        <w:div w:id="268242260">
          <w:marLeft w:val="0"/>
          <w:marRight w:val="0"/>
          <w:marTop w:val="0"/>
          <w:marBottom w:val="0"/>
          <w:divBdr>
            <w:top w:val="none" w:sz="0" w:space="0" w:color="auto"/>
            <w:left w:val="none" w:sz="0" w:space="0" w:color="auto"/>
            <w:bottom w:val="none" w:sz="0" w:space="0" w:color="auto"/>
            <w:right w:val="none" w:sz="0" w:space="0" w:color="auto"/>
          </w:divBdr>
        </w:div>
      </w:divsChild>
    </w:div>
    <w:div w:id="1852601063">
      <w:bodyDiv w:val="1"/>
      <w:marLeft w:val="0"/>
      <w:marRight w:val="0"/>
      <w:marTop w:val="0"/>
      <w:marBottom w:val="0"/>
      <w:divBdr>
        <w:top w:val="none" w:sz="0" w:space="0" w:color="auto"/>
        <w:left w:val="none" w:sz="0" w:space="0" w:color="auto"/>
        <w:bottom w:val="none" w:sz="0" w:space="0" w:color="auto"/>
        <w:right w:val="none" w:sz="0" w:space="0" w:color="auto"/>
      </w:divBdr>
    </w:div>
    <w:div w:id="1860661647">
      <w:bodyDiv w:val="1"/>
      <w:marLeft w:val="0"/>
      <w:marRight w:val="0"/>
      <w:marTop w:val="0"/>
      <w:marBottom w:val="0"/>
      <w:divBdr>
        <w:top w:val="none" w:sz="0" w:space="0" w:color="auto"/>
        <w:left w:val="none" w:sz="0" w:space="0" w:color="auto"/>
        <w:bottom w:val="none" w:sz="0" w:space="0" w:color="auto"/>
        <w:right w:val="none" w:sz="0" w:space="0" w:color="auto"/>
      </w:divBdr>
      <w:divsChild>
        <w:div w:id="1053188968">
          <w:marLeft w:val="0"/>
          <w:marRight w:val="0"/>
          <w:marTop w:val="0"/>
          <w:marBottom w:val="0"/>
          <w:divBdr>
            <w:top w:val="none" w:sz="0" w:space="0" w:color="auto"/>
            <w:left w:val="none" w:sz="0" w:space="0" w:color="auto"/>
            <w:bottom w:val="none" w:sz="0" w:space="0" w:color="auto"/>
            <w:right w:val="none" w:sz="0" w:space="0" w:color="auto"/>
          </w:divBdr>
        </w:div>
        <w:div w:id="965620178">
          <w:marLeft w:val="0"/>
          <w:marRight w:val="0"/>
          <w:marTop w:val="0"/>
          <w:marBottom w:val="0"/>
          <w:divBdr>
            <w:top w:val="none" w:sz="0" w:space="0" w:color="auto"/>
            <w:left w:val="none" w:sz="0" w:space="0" w:color="auto"/>
            <w:bottom w:val="none" w:sz="0" w:space="0" w:color="auto"/>
            <w:right w:val="none" w:sz="0" w:space="0" w:color="auto"/>
          </w:divBdr>
          <w:divsChild>
            <w:div w:id="422341378">
              <w:marLeft w:val="0"/>
              <w:marRight w:val="0"/>
              <w:marTop w:val="0"/>
              <w:marBottom w:val="0"/>
              <w:divBdr>
                <w:top w:val="none" w:sz="0" w:space="0" w:color="auto"/>
                <w:left w:val="none" w:sz="0" w:space="0" w:color="auto"/>
                <w:bottom w:val="none" w:sz="0" w:space="0" w:color="auto"/>
                <w:right w:val="none" w:sz="0" w:space="0" w:color="auto"/>
              </w:divBdr>
              <w:divsChild>
                <w:div w:id="975138344">
                  <w:marLeft w:val="0"/>
                  <w:marRight w:val="0"/>
                  <w:marTop w:val="0"/>
                  <w:marBottom w:val="0"/>
                  <w:divBdr>
                    <w:top w:val="none" w:sz="0" w:space="0" w:color="auto"/>
                    <w:left w:val="none" w:sz="0" w:space="0" w:color="auto"/>
                    <w:bottom w:val="none" w:sz="0" w:space="0" w:color="auto"/>
                    <w:right w:val="none" w:sz="0" w:space="0" w:color="auto"/>
                  </w:divBdr>
                </w:div>
              </w:divsChild>
            </w:div>
            <w:div w:id="2015566404">
              <w:marLeft w:val="0"/>
              <w:marRight w:val="0"/>
              <w:marTop w:val="0"/>
              <w:marBottom w:val="0"/>
              <w:divBdr>
                <w:top w:val="none" w:sz="0" w:space="0" w:color="auto"/>
                <w:left w:val="none" w:sz="0" w:space="0" w:color="auto"/>
                <w:bottom w:val="none" w:sz="0" w:space="0" w:color="auto"/>
                <w:right w:val="none" w:sz="0" w:space="0" w:color="auto"/>
              </w:divBdr>
              <w:divsChild>
                <w:div w:id="1637879183">
                  <w:marLeft w:val="0"/>
                  <w:marRight w:val="0"/>
                  <w:marTop w:val="0"/>
                  <w:marBottom w:val="0"/>
                  <w:divBdr>
                    <w:top w:val="none" w:sz="0" w:space="0" w:color="auto"/>
                    <w:left w:val="none" w:sz="0" w:space="0" w:color="auto"/>
                    <w:bottom w:val="none" w:sz="0" w:space="0" w:color="auto"/>
                    <w:right w:val="none" w:sz="0" w:space="0" w:color="auto"/>
                  </w:divBdr>
                  <w:divsChild>
                    <w:div w:id="1743066800">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0"/>
                          <w:marBottom w:val="0"/>
                          <w:divBdr>
                            <w:top w:val="none" w:sz="0" w:space="0" w:color="auto"/>
                            <w:left w:val="none" w:sz="0" w:space="0" w:color="auto"/>
                            <w:bottom w:val="none" w:sz="0" w:space="0" w:color="auto"/>
                            <w:right w:val="none" w:sz="0" w:space="0" w:color="auto"/>
                          </w:divBdr>
                          <w:divsChild>
                            <w:div w:id="1601985211">
                              <w:marLeft w:val="0"/>
                              <w:marRight w:val="0"/>
                              <w:marTop w:val="0"/>
                              <w:marBottom w:val="0"/>
                              <w:divBdr>
                                <w:top w:val="none" w:sz="0" w:space="0" w:color="auto"/>
                                <w:left w:val="none" w:sz="0" w:space="0" w:color="auto"/>
                                <w:bottom w:val="none" w:sz="0" w:space="0" w:color="auto"/>
                                <w:right w:val="none" w:sz="0" w:space="0" w:color="auto"/>
                              </w:divBdr>
                              <w:divsChild>
                                <w:div w:id="1961062362">
                                  <w:marLeft w:val="0"/>
                                  <w:marRight w:val="0"/>
                                  <w:marTop w:val="0"/>
                                  <w:marBottom w:val="0"/>
                                  <w:divBdr>
                                    <w:top w:val="none" w:sz="0" w:space="0" w:color="auto"/>
                                    <w:left w:val="none" w:sz="0" w:space="0" w:color="auto"/>
                                    <w:bottom w:val="none" w:sz="0" w:space="0" w:color="auto"/>
                                    <w:right w:val="none" w:sz="0" w:space="0" w:color="auto"/>
                                  </w:divBdr>
                                  <w:divsChild>
                                    <w:div w:id="1785807783">
                                      <w:marLeft w:val="0"/>
                                      <w:marRight w:val="0"/>
                                      <w:marTop w:val="0"/>
                                      <w:marBottom w:val="0"/>
                                      <w:divBdr>
                                        <w:top w:val="none" w:sz="0" w:space="0" w:color="auto"/>
                                        <w:left w:val="none" w:sz="0" w:space="0" w:color="auto"/>
                                        <w:bottom w:val="none" w:sz="0" w:space="0" w:color="auto"/>
                                        <w:right w:val="none" w:sz="0" w:space="0" w:color="auto"/>
                                      </w:divBdr>
                                      <w:divsChild>
                                        <w:div w:id="1406607472">
                                          <w:marLeft w:val="0"/>
                                          <w:marRight w:val="0"/>
                                          <w:marTop w:val="0"/>
                                          <w:marBottom w:val="0"/>
                                          <w:divBdr>
                                            <w:top w:val="none" w:sz="0" w:space="0" w:color="auto"/>
                                            <w:left w:val="none" w:sz="0" w:space="0" w:color="auto"/>
                                            <w:bottom w:val="none" w:sz="0" w:space="0" w:color="auto"/>
                                            <w:right w:val="none" w:sz="0" w:space="0" w:color="auto"/>
                                          </w:divBdr>
                                          <w:divsChild>
                                            <w:div w:id="1170213821">
                                              <w:marLeft w:val="0"/>
                                              <w:marRight w:val="0"/>
                                              <w:marTop w:val="0"/>
                                              <w:marBottom w:val="0"/>
                                              <w:divBdr>
                                                <w:top w:val="none" w:sz="0" w:space="0" w:color="auto"/>
                                                <w:left w:val="none" w:sz="0" w:space="0" w:color="auto"/>
                                                <w:bottom w:val="none" w:sz="0" w:space="0" w:color="auto"/>
                                                <w:right w:val="none" w:sz="0" w:space="0" w:color="auto"/>
                                              </w:divBdr>
                                              <w:divsChild>
                                                <w:div w:id="1490634353">
                                                  <w:marLeft w:val="0"/>
                                                  <w:marRight w:val="0"/>
                                                  <w:marTop w:val="0"/>
                                                  <w:marBottom w:val="0"/>
                                                  <w:divBdr>
                                                    <w:top w:val="none" w:sz="0" w:space="0" w:color="auto"/>
                                                    <w:left w:val="none" w:sz="0" w:space="0" w:color="auto"/>
                                                    <w:bottom w:val="none" w:sz="0" w:space="0" w:color="auto"/>
                                                    <w:right w:val="none" w:sz="0" w:space="0" w:color="auto"/>
                                                  </w:divBdr>
                                                </w:div>
                                                <w:div w:id="19755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2051">
                                          <w:marLeft w:val="0"/>
                                          <w:marRight w:val="0"/>
                                          <w:marTop w:val="0"/>
                                          <w:marBottom w:val="0"/>
                                          <w:divBdr>
                                            <w:top w:val="none" w:sz="0" w:space="0" w:color="auto"/>
                                            <w:left w:val="none" w:sz="0" w:space="0" w:color="auto"/>
                                            <w:bottom w:val="none" w:sz="0" w:space="0" w:color="auto"/>
                                            <w:right w:val="none" w:sz="0" w:space="0" w:color="auto"/>
                                          </w:divBdr>
                                          <w:divsChild>
                                            <w:div w:id="1102997230">
                                              <w:marLeft w:val="0"/>
                                              <w:marRight w:val="0"/>
                                              <w:marTop w:val="0"/>
                                              <w:marBottom w:val="0"/>
                                              <w:divBdr>
                                                <w:top w:val="none" w:sz="0" w:space="0" w:color="auto"/>
                                                <w:left w:val="none" w:sz="0" w:space="0" w:color="auto"/>
                                                <w:bottom w:val="none" w:sz="0" w:space="0" w:color="auto"/>
                                                <w:right w:val="none" w:sz="0" w:space="0" w:color="auto"/>
                                              </w:divBdr>
                                              <w:divsChild>
                                                <w:div w:id="1761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8517">
                                  <w:marLeft w:val="0"/>
                                  <w:marRight w:val="0"/>
                                  <w:marTop w:val="0"/>
                                  <w:marBottom w:val="0"/>
                                  <w:divBdr>
                                    <w:top w:val="none" w:sz="0" w:space="0" w:color="auto"/>
                                    <w:left w:val="none" w:sz="0" w:space="0" w:color="auto"/>
                                    <w:bottom w:val="none" w:sz="0" w:space="0" w:color="auto"/>
                                    <w:right w:val="none" w:sz="0" w:space="0" w:color="auto"/>
                                  </w:divBdr>
                                  <w:divsChild>
                                    <w:div w:id="1237279876">
                                      <w:marLeft w:val="0"/>
                                      <w:marRight w:val="0"/>
                                      <w:marTop w:val="0"/>
                                      <w:marBottom w:val="0"/>
                                      <w:divBdr>
                                        <w:top w:val="none" w:sz="0" w:space="0" w:color="auto"/>
                                        <w:left w:val="none" w:sz="0" w:space="0" w:color="auto"/>
                                        <w:bottom w:val="none" w:sz="0" w:space="0" w:color="auto"/>
                                        <w:right w:val="none" w:sz="0" w:space="0" w:color="auto"/>
                                      </w:divBdr>
                                      <w:divsChild>
                                        <w:div w:id="337083329">
                                          <w:marLeft w:val="0"/>
                                          <w:marRight w:val="0"/>
                                          <w:marTop w:val="0"/>
                                          <w:marBottom w:val="0"/>
                                          <w:divBdr>
                                            <w:top w:val="none" w:sz="0" w:space="0" w:color="auto"/>
                                            <w:left w:val="none" w:sz="0" w:space="0" w:color="auto"/>
                                            <w:bottom w:val="none" w:sz="0" w:space="0" w:color="auto"/>
                                            <w:right w:val="none" w:sz="0" w:space="0" w:color="auto"/>
                                          </w:divBdr>
                                          <w:divsChild>
                                            <w:div w:id="14925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87168">
                  <w:marLeft w:val="0"/>
                  <w:marRight w:val="0"/>
                  <w:marTop w:val="0"/>
                  <w:marBottom w:val="0"/>
                  <w:divBdr>
                    <w:top w:val="none" w:sz="0" w:space="0" w:color="auto"/>
                    <w:left w:val="none" w:sz="0" w:space="0" w:color="auto"/>
                    <w:bottom w:val="none" w:sz="0" w:space="0" w:color="auto"/>
                    <w:right w:val="none" w:sz="0" w:space="0" w:color="auto"/>
                  </w:divBdr>
                  <w:divsChild>
                    <w:div w:id="1297564771">
                      <w:marLeft w:val="0"/>
                      <w:marRight w:val="0"/>
                      <w:marTop w:val="0"/>
                      <w:marBottom w:val="0"/>
                      <w:divBdr>
                        <w:top w:val="none" w:sz="0" w:space="0" w:color="auto"/>
                        <w:left w:val="none" w:sz="0" w:space="0" w:color="auto"/>
                        <w:bottom w:val="none" w:sz="0" w:space="0" w:color="auto"/>
                        <w:right w:val="none" w:sz="0" w:space="0" w:color="auto"/>
                      </w:divBdr>
                      <w:divsChild>
                        <w:div w:id="438836588">
                          <w:marLeft w:val="0"/>
                          <w:marRight w:val="0"/>
                          <w:marTop w:val="0"/>
                          <w:marBottom w:val="0"/>
                          <w:divBdr>
                            <w:top w:val="none" w:sz="0" w:space="0" w:color="auto"/>
                            <w:left w:val="none" w:sz="0" w:space="0" w:color="auto"/>
                            <w:bottom w:val="none" w:sz="0" w:space="0" w:color="auto"/>
                            <w:right w:val="none" w:sz="0" w:space="0" w:color="auto"/>
                          </w:divBdr>
                          <w:divsChild>
                            <w:div w:id="1859614485">
                              <w:marLeft w:val="0"/>
                              <w:marRight w:val="0"/>
                              <w:marTop w:val="0"/>
                              <w:marBottom w:val="0"/>
                              <w:divBdr>
                                <w:top w:val="none" w:sz="0" w:space="0" w:color="auto"/>
                                <w:left w:val="none" w:sz="0" w:space="0" w:color="auto"/>
                                <w:bottom w:val="none" w:sz="0" w:space="0" w:color="auto"/>
                                <w:right w:val="none" w:sz="0" w:space="0" w:color="auto"/>
                              </w:divBdr>
                              <w:divsChild>
                                <w:div w:id="1067266671">
                                  <w:marLeft w:val="0"/>
                                  <w:marRight w:val="0"/>
                                  <w:marTop w:val="0"/>
                                  <w:marBottom w:val="0"/>
                                  <w:divBdr>
                                    <w:top w:val="none" w:sz="0" w:space="0" w:color="auto"/>
                                    <w:left w:val="none" w:sz="0" w:space="0" w:color="auto"/>
                                    <w:bottom w:val="none" w:sz="0" w:space="0" w:color="auto"/>
                                    <w:right w:val="none" w:sz="0" w:space="0" w:color="auto"/>
                                  </w:divBdr>
                                  <w:divsChild>
                                    <w:div w:id="1239291170">
                                      <w:marLeft w:val="0"/>
                                      <w:marRight w:val="0"/>
                                      <w:marTop w:val="0"/>
                                      <w:marBottom w:val="0"/>
                                      <w:divBdr>
                                        <w:top w:val="none" w:sz="0" w:space="0" w:color="auto"/>
                                        <w:left w:val="none" w:sz="0" w:space="0" w:color="auto"/>
                                        <w:bottom w:val="none" w:sz="0" w:space="0" w:color="auto"/>
                                        <w:right w:val="none" w:sz="0" w:space="0" w:color="auto"/>
                                      </w:divBdr>
                                      <w:divsChild>
                                        <w:div w:id="620916549">
                                          <w:marLeft w:val="0"/>
                                          <w:marRight w:val="0"/>
                                          <w:marTop w:val="0"/>
                                          <w:marBottom w:val="0"/>
                                          <w:divBdr>
                                            <w:top w:val="none" w:sz="0" w:space="0" w:color="auto"/>
                                            <w:left w:val="none" w:sz="0" w:space="0" w:color="auto"/>
                                            <w:bottom w:val="none" w:sz="0" w:space="0" w:color="auto"/>
                                            <w:right w:val="none" w:sz="0" w:space="0" w:color="auto"/>
                                          </w:divBdr>
                                        </w:div>
                                        <w:div w:id="16828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792107">
      <w:bodyDiv w:val="1"/>
      <w:marLeft w:val="0"/>
      <w:marRight w:val="0"/>
      <w:marTop w:val="0"/>
      <w:marBottom w:val="0"/>
      <w:divBdr>
        <w:top w:val="none" w:sz="0" w:space="0" w:color="auto"/>
        <w:left w:val="none" w:sz="0" w:space="0" w:color="auto"/>
        <w:bottom w:val="none" w:sz="0" w:space="0" w:color="auto"/>
        <w:right w:val="none" w:sz="0" w:space="0" w:color="auto"/>
      </w:divBdr>
      <w:divsChild>
        <w:div w:id="810634893">
          <w:marLeft w:val="0"/>
          <w:marRight w:val="0"/>
          <w:marTop w:val="0"/>
          <w:marBottom w:val="0"/>
          <w:divBdr>
            <w:top w:val="none" w:sz="0" w:space="0" w:color="auto"/>
            <w:left w:val="none" w:sz="0" w:space="0" w:color="auto"/>
            <w:bottom w:val="none" w:sz="0" w:space="0" w:color="auto"/>
            <w:right w:val="none" w:sz="0" w:space="0" w:color="auto"/>
          </w:divBdr>
        </w:div>
        <w:div w:id="472210661">
          <w:marLeft w:val="0"/>
          <w:marRight w:val="0"/>
          <w:marTop w:val="0"/>
          <w:marBottom w:val="0"/>
          <w:divBdr>
            <w:top w:val="none" w:sz="0" w:space="0" w:color="auto"/>
            <w:left w:val="none" w:sz="0" w:space="0" w:color="auto"/>
            <w:bottom w:val="none" w:sz="0" w:space="0" w:color="auto"/>
            <w:right w:val="none" w:sz="0" w:space="0" w:color="auto"/>
          </w:divBdr>
        </w:div>
        <w:div w:id="1756901682">
          <w:marLeft w:val="0"/>
          <w:marRight w:val="0"/>
          <w:marTop w:val="0"/>
          <w:marBottom w:val="0"/>
          <w:divBdr>
            <w:top w:val="none" w:sz="0" w:space="0" w:color="auto"/>
            <w:left w:val="none" w:sz="0" w:space="0" w:color="auto"/>
            <w:bottom w:val="none" w:sz="0" w:space="0" w:color="auto"/>
            <w:right w:val="none" w:sz="0" w:space="0" w:color="auto"/>
          </w:divBdr>
        </w:div>
      </w:divsChild>
    </w:div>
    <w:div w:id="1932622241">
      <w:bodyDiv w:val="1"/>
      <w:marLeft w:val="0"/>
      <w:marRight w:val="0"/>
      <w:marTop w:val="0"/>
      <w:marBottom w:val="0"/>
      <w:divBdr>
        <w:top w:val="none" w:sz="0" w:space="0" w:color="auto"/>
        <w:left w:val="none" w:sz="0" w:space="0" w:color="auto"/>
        <w:bottom w:val="none" w:sz="0" w:space="0" w:color="auto"/>
        <w:right w:val="none" w:sz="0" w:space="0" w:color="auto"/>
      </w:divBdr>
    </w:div>
    <w:div w:id="1966346063">
      <w:bodyDiv w:val="1"/>
      <w:marLeft w:val="0"/>
      <w:marRight w:val="0"/>
      <w:marTop w:val="0"/>
      <w:marBottom w:val="0"/>
      <w:divBdr>
        <w:top w:val="none" w:sz="0" w:space="0" w:color="auto"/>
        <w:left w:val="none" w:sz="0" w:space="0" w:color="auto"/>
        <w:bottom w:val="none" w:sz="0" w:space="0" w:color="auto"/>
        <w:right w:val="none" w:sz="0" w:space="0" w:color="auto"/>
      </w:divBdr>
      <w:divsChild>
        <w:div w:id="1784766913">
          <w:marLeft w:val="0"/>
          <w:marRight w:val="0"/>
          <w:marTop w:val="0"/>
          <w:marBottom w:val="0"/>
          <w:divBdr>
            <w:top w:val="none" w:sz="0" w:space="0" w:color="auto"/>
            <w:left w:val="none" w:sz="0" w:space="0" w:color="auto"/>
            <w:bottom w:val="none" w:sz="0" w:space="0" w:color="auto"/>
            <w:right w:val="none" w:sz="0" w:space="0" w:color="auto"/>
          </w:divBdr>
          <w:divsChild>
            <w:div w:id="837615802">
              <w:marLeft w:val="75"/>
              <w:marRight w:val="0"/>
              <w:marTop w:val="0"/>
              <w:marBottom w:val="0"/>
              <w:divBdr>
                <w:top w:val="single" w:sz="6" w:space="4" w:color="999999"/>
                <w:left w:val="single" w:sz="6" w:space="4" w:color="999999"/>
                <w:bottom w:val="single" w:sz="6" w:space="4" w:color="999999"/>
                <w:right w:val="single" w:sz="6" w:space="4" w:color="999999"/>
              </w:divBdr>
            </w:div>
          </w:divsChild>
        </w:div>
        <w:div w:id="1144202898">
          <w:marLeft w:val="0"/>
          <w:marRight w:val="0"/>
          <w:marTop w:val="0"/>
          <w:marBottom w:val="0"/>
          <w:divBdr>
            <w:top w:val="none" w:sz="0" w:space="0" w:color="auto"/>
            <w:left w:val="none" w:sz="0" w:space="0" w:color="auto"/>
            <w:bottom w:val="none" w:sz="0" w:space="0" w:color="auto"/>
            <w:right w:val="none" w:sz="0" w:space="0" w:color="auto"/>
          </w:divBdr>
        </w:div>
        <w:div w:id="1104426323">
          <w:marLeft w:val="0"/>
          <w:marRight w:val="0"/>
          <w:marTop w:val="0"/>
          <w:marBottom w:val="0"/>
          <w:divBdr>
            <w:top w:val="none" w:sz="0" w:space="0" w:color="auto"/>
            <w:left w:val="none" w:sz="0" w:space="0" w:color="auto"/>
            <w:bottom w:val="none" w:sz="0" w:space="0" w:color="auto"/>
            <w:right w:val="none" w:sz="0" w:space="0" w:color="auto"/>
          </w:divBdr>
        </w:div>
        <w:div w:id="1479112659">
          <w:marLeft w:val="0"/>
          <w:marRight w:val="0"/>
          <w:marTop w:val="0"/>
          <w:marBottom w:val="0"/>
          <w:divBdr>
            <w:top w:val="none" w:sz="0" w:space="0" w:color="auto"/>
            <w:left w:val="none" w:sz="0" w:space="0" w:color="auto"/>
            <w:bottom w:val="none" w:sz="0" w:space="0" w:color="auto"/>
            <w:right w:val="none" w:sz="0" w:space="0" w:color="auto"/>
          </w:divBdr>
        </w:div>
        <w:div w:id="1936789047">
          <w:marLeft w:val="0"/>
          <w:marRight w:val="0"/>
          <w:marTop w:val="0"/>
          <w:marBottom w:val="0"/>
          <w:divBdr>
            <w:top w:val="none" w:sz="0" w:space="0" w:color="auto"/>
            <w:left w:val="none" w:sz="0" w:space="0" w:color="auto"/>
            <w:bottom w:val="none" w:sz="0" w:space="0" w:color="auto"/>
            <w:right w:val="none" w:sz="0" w:space="0" w:color="auto"/>
          </w:divBdr>
        </w:div>
        <w:div w:id="1611887654">
          <w:marLeft w:val="0"/>
          <w:marRight w:val="0"/>
          <w:marTop w:val="0"/>
          <w:marBottom w:val="0"/>
          <w:divBdr>
            <w:top w:val="none" w:sz="0" w:space="0" w:color="auto"/>
            <w:left w:val="none" w:sz="0" w:space="0" w:color="auto"/>
            <w:bottom w:val="none" w:sz="0" w:space="0" w:color="auto"/>
            <w:right w:val="none" w:sz="0" w:space="0" w:color="auto"/>
          </w:divBdr>
        </w:div>
        <w:div w:id="2054499162">
          <w:marLeft w:val="0"/>
          <w:marRight w:val="0"/>
          <w:marTop w:val="0"/>
          <w:marBottom w:val="0"/>
          <w:divBdr>
            <w:top w:val="none" w:sz="0" w:space="0" w:color="auto"/>
            <w:left w:val="none" w:sz="0" w:space="0" w:color="auto"/>
            <w:bottom w:val="none" w:sz="0" w:space="0" w:color="auto"/>
            <w:right w:val="none" w:sz="0" w:space="0" w:color="auto"/>
          </w:divBdr>
        </w:div>
        <w:div w:id="722993651">
          <w:marLeft w:val="0"/>
          <w:marRight w:val="0"/>
          <w:marTop w:val="0"/>
          <w:marBottom w:val="0"/>
          <w:divBdr>
            <w:top w:val="none" w:sz="0" w:space="0" w:color="auto"/>
            <w:left w:val="none" w:sz="0" w:space="0" w:color="auto"/>
            <w:bottom w:val="none" w:sz="0" w:space="0" w:color="auto"/>
            <w:right w:val="none" w:sz="0" w:space="0" w:color="auto"/>
          </w:divBdr>
        </w:div>
        <w:div w:id="1092510583">
          <w:marLeft w:val="0"/>
          <w:marRight w:val="0"/>
          <w:marTop w:val="0"/>
          <w:marBottom w:val="0"/>
          <w:divBdr>
            <w:top w:val="none" w:sz="0" w:space="0" w:color="auto"/>
            <w:left w:val="none" w:sz="0" w:space="0" w:color="auto"/>
            <w:bottom w:val="none" w:sz="0" w:space="0" w:color="auto"/>
            <w:right w:val="none" w:sz="0" w:space="0" w:color="auto"/>
          </w:divBdr>
        </w:div>
        <w:div w:id="1406561644">
          <w:marLeft w:val="0"/>
          <w:marRight w:val="0"/>
          <w:marTop w:val="0"/>
          <w:marBottom w:val="0"/>
          <w:divBdr>
            <w:top w:val="none" w:sz="0" w:space="0" w:color="auto"/>
            <w:left w:val="none" w:sz="0" w:space="0" w:color="auto"/>
            <w:bottom w:val="none" w:sz="0" w:space="0" w:color="auto"/>
            <w:right w:val="none" w:sz="0" w:space="0" w:color="auto"/>
          </w:divBdr>
          <w:divsChild>
            <w:div w:id="82262162">
              <w:marLeft w:val="0"/>
              <w:marRight w:val="0"/>
              <w:marTop w:val="0"/>
              <w:marBottom w:val="0"/>
              <w:divBdr>
                <w:top w:val="none" w:sz="0" w:space="0" w:color="auto"/>
                <w:left w:val="none" w:sz="0" w:space="0" w:color="auto"/>
                <w:bottom w:val="none" w:sz="0" w:space="0" w:color="auto"/>
                <w:right w:val="none" w:sz="0" w:space="0" w:color="auto"/>
              </w:divBdr>
            </w:div>
          </w:divsChild>
        </w:div>
        <w:div w:id="2003195603">
          <w:marLeft w:val="0"/>
          <w:marRight w:val="0"/>
          <w:marTop w:val="0"/>
          <w:marBottom w:val="0"/>
          <w:divBdr>
            <w:top w:val="none" w:sz="0" w:space="0" w:color="auto"/>
            <w:left w:val="none" w:sz="0" w:space="0" w:color="auto"/>
            <w:bottom w:val="none" w:sz="0" w:space="0" w:color="auto"/>
            <w:right w:val="none" w:sz="0" w:space="0" w:color="auto"/>
          </w:divBdr>
        </w:div>
        <w:div w:id="235167270">
          <w:marLeft w:val="0"/>
          <w:marRight w:val="0"/>
          <w:marTop w:val="0"/>
          <w:marBottom w:val="0"/>
          <w:divBdr>
            <w:top w:val="none" w:sz="0" w:space="0" w:color="auto"/>
            <w:left w:val="none" w:sz="0" w:space="0" w:color="auto"/>
            <w:bottom w:val="none" w:sz="0" w:space="0" w:color="auto"/>
            <w:right w:val="none" w:sz="0" w:space="0" w:color="auto"/>
          </w:divBdr>
        </w:div>
        <w:div w:id="1826359203">
          <w:marLeft w:val="0"/>
          <w:marRight w:val="0"/>
          <w:marTop w:val="0"/>
          <w:marBottom w:val="0"/>
          <w:divBdr>
            <w:top w:val="none" w:sz="0" w:space="0" w:color="auto"/>
            <w:left w:val="none" w:sz="0" w:space="0" w:color="auto"/>
            <w:bottom w:val="none" w:sz="0" w:space="0" w:color="auto"/>
            <w:right w:val="none" w:sz="0" w:space="0" w:color="auto"/>
          </w:divBdr>
        </w:div>
      </w:divsChild>
    </w:div>
    <w:div w:id="1978753212">
      <w:bodyDiv w:val="1"/>
      <w:marLeft w:val="0"/>
      <w:marRight w:val="0"/>
      <w:marTop w:val="0"/>
      <w:marBottom w:val="0"/>
      <w:divBdr>
        <w:top w:val="none" w:sz="0" w:space="0" w:color="auto"/>
        <w:left w:val="none" w:sz="0" w:space="0" w:color="auto"/>
        <w:bottom w:val="none" w:sz="0" w:space="0" w:color="auto"/>
        <w:right w:val="none" w:sz="0" w:space="0" w:color="auto"/>
      </w:divBdr>
    </w:div>
    <w:div w:id="1986933602">
      <w:bodyDiv w:val="1"/>
      <w:marLeft w:val="0"/>
      <w:marRight w:val="0"/>
      <w:marTop w:val="0"/>
      <w:marBottom w:val="0"/>
      <w:divBdr>
        <w:top w:val="none" w:sz="0" w:space="0" w:color="auto"/>
        <w:left w:val="none" w:sz="0" w:space="0" w:color="auto"/>
        <w:bottom w:val="none" w:sz="0" w:space="0" w:color="auto"/>
        <w:right w:val="none" w:sz="0" w:space="0" w:color="auto"/>
      </w:divBdr>
      <w:divsChild>
        <w:div w:id="216209571">
          <w:marLeft w:val="0"/>
          <w:marRight w:val="0"/>
          <w:marTop w:val="0"/>
          <w:marBottom w:val="0"/>
          <w:divBdr>
            <w:top w:val="none" w:sz="0" w:space="0" w:color="auto"/>
            <w:left w:val="none" w:sz="0" w:space="0" w:color="auto"/>
            <w:bottom w:val="none" w:sz="0" w:space="0" w:color="auto"/>
            <w:right w:val="none" w:sz="0" w:space="0" w:color="auto"/>
          </w:divBdr>
        </w:div>
        <w:div w:id="1843007282">
          <w:marLeft w:val="0"/>
          <w:marRight w:val="0"/>
          <w:marTop w:val="0"/>
          <w:marBottom w:val="0"/>
          <w:divBdr>
            <w:top w:val="none" w:sz="0" w:space="0" w:color="auto"/>
            <w:left w:val="none" w:sz="0" w:space="0" w:color="auto"/>
            <w:bottom w:val="none" w:sz="0" w:space="0" w:color="auto"/>
            <w:right w:val="none" w:sz="0" w:space="0" w:color="auto"/>
          </w:divBdr>
          <w:divsChild>
            <w:div w:id="1902056564">
              <w:marLeft w:val="0"/>
              <w:marRight w:val="0"/>
              <w:marTop w:val="0"/>
              <w:marBottom w:val="0"/>
              <w:divBdr>
                <w:top w:val="none" w:sz="0" w:space="0" w:color="auto"/>
                <w:left w:val="none" w:sz="0" w:space="0" w:color="auto"/>
                <w:bottom w:val="none" w:sz="0" w:space="0" w:color="auto"/>
                <w:right w:val="none" w:sz="0" w:space="0" w:color="auto"/>
              </w:divBdr>
              <w:divsChild>
                <w:div w:id="942149776">
                  <w:marLeft w:val="0"/>
                  <w:marRight w:val="0"/>
                  <w:marTop w:val="0"/>
                  <w:marBottom w:val="0"/>
                  <w:divBdr>
                    <w:top w:val="none" w:sz="0" w:space="0" w:color="auto"/>
                    <w:left w:val="none" w:sz="0" w:space="0" w:color="auto"/>
                    <w:bottom w:val="none" w:sz="0" w:space="0" w:color="auto"/>
                    <w:right w:val="none" w:sz="0" w:space="0" w:color="auto"/>
                  </w:divBdr>
                </w:div>
              </w:divsChild>
            </w:div>
            <w:div w:id="1988126363">
              <w:marLeft w:val="0"/>
              <w:marRight w:val="0"/>
              <w:marTop w:val="0"/>
              <w:marBottom w:val="0"/>
              <w:divBdr>
                <w:top w:val="none" w:sz="0" w:space="0" w:color="auto"/>
                <w:left w:val="none" w:sz="0" w:space="0" w:color="auto"/>
                <w:bottom w:val="none" w:sz="0" w:space="0" w:color="auto"/>
                <w:right w:val="none" w:sz="0" w:space="0" w:color="auto"/>
              </w:divBdr>
              <w:divsChild>
                <w:div w:id="1650400865">
                  <w:marLeft w:val="0"/>
                  <w:marRight w:val="0"/>
                  <w:marTop w:val="0"/>
                  <w:marBottom w:val="0"/>
                  <w:divBdr>
                    <w:top w:val="none" w:sz="0" w:space="0" w:color="auto"/>
                    <w:left w:val="none" w:sz="0" w:space="0" w:color="auto"/>
                    <w:bottom w:val="none" w:sz="0" w:space="0" w:color="auto"/>
                    <w:right w:val="none" w:sz="0" w:space="0" w:color="auto"/>
                  </w:divBdr>
                  <w:divsChild>
                    <w:div w:id="845098163">
                      <w:marLeft w:val="0"/>
                      <w:marRight w:val="0"/>
                      <w:marTop w:val="0"/>
                      <w:marBottom w:val="0"/>
                      <w:divBdr>
                        <w:top w:val="none" w:sz="0" w:space="0" w:color="auto"/>
                        <w:left w:val="none" w:sz="0" w:space="0" w:color="auto"/>
                        <w:bottom w:val="none" w:sz="0" w:space="0" w:color="auto"/>
                        <w:right w:val="none" w:sz="0" w:space="0" w:color="auto"/>
                      </w:divBdr>
                      <w:divsChild>
                        <w:div w:id="1087967648">
                          <w:marLeft w:val="0"/>
                          <w:marRight w:val="0"/>
                          <w:marTop w:val="0"/>
                          <w:marBottom w:val="0"/>
                          <w:divBdr>
                            <w:top w:val="none" w:sz="0" w:space="0" w:color="auto"/>
                            <w:left w:val="none" w:sz="0" w:space="0" w:color="auto"/>
                            <w:bottom w:val="none" w:sz="0" w:space="0" w:color="auto"/>
                            <w:right w:val="none" w:sz="0" w:space="0" w:color="auto"/>
                          </w:divBdr>
                          <w:divsChild>
                            <w:div w:id="258030688">
                              <w:marLeft w:val="0"/>
                              <w:marRight w:val="0"/>
                              <w:marTop w:val="0"/>
                              <w:marBottom w:val="0"/>
                              <w:divBdr>
                                <w:top w:val="none" w:sz="0" w:space="0" w:color="auto"/>
                                <w:left w:val="none" w:sz="0" w:space="0" w:color="auto"/>
                                <w:bottom w:val="none" w:sz="0" w:space="0" w:color="auto"/>
                                <w:right w:val="none" w:sz="0" w:space="0" w:color="auto"/>
                              </w:divBdr>
                              <w:divsChild>
                                <w:div w:id="1994219013">
                                  <w:marLeft w:val="0"/>
                                  <w:marRight w:val="0"/>
                                  <w:marTop w:val="0"/>
                                  <w:marBottom w:val="0"/>
                                  <w:divBdr>
                                    <w:top w:val="none" w:sz="0" w:space="0" w:color="auto"/>
                                    <w:left w:val="none" w:sz="0" w:space="0" w:color="auto"/>
                                    <w:bottom w:val="none" w:sz="0" w:space="0" w:color="auto"/>
                                    <w:right w:val="none" w:sz="0" w:space="0" w:color="auto"/>
                                  </w:divBdr>
                                  <w:divsChild>
                                    <w:div w:id="655451803">
                                      <w:marLeft w:val="0"/>
                                      <w:marRight w:val="0"/>
                                      <w:marTop w:val="0"/>
                                      <w:marBottom w:val="0"/>
                                      <w:divBdr>
                                        <w:top w:val="none" w:sz="0" w:space="0" w:color="auto"/>
                                        <w:left w:val="none" w:sz="0" w:space="0" w:color="auto"/>
                                        <w:bottom w:val="none" w:sz="0" w:space="0" w:color="auto"/>
                                        <w:right w:val="none" w:sz="0" w:space="0" w:color="auto"/>
                                      </w:divBdr>
                                      <w:divsChild>
                                        <w:div w:id="1536886138">
                                          <w:marLeft w:val="0"/>
                                          <w:marRight w:val="0"/>
                                          <w:marTop w:val="0"/>
                                          <w:marBottom w:val="0"/>
                                          <w:divBdr>
                                            <w:top w:val="none" w:sz="0" w:space="0" w:color="auto"/>
                                            <w:left w:val="none" w:sz="0" w:space="0" w:color="auto"/>
                                            <w:bottom w:val="none" w:sz="0" w:space="0" w:color="auto"/>
                                            <w:right w:val="none" w:sz="0" w:space="0" w:color="auto"/>
                                          </w:divBdr>
                                          <w:divsChild>
                                            <w:div w:id="1099834967">
                                              <w:marLeft w:val="0"/>
                                              <w:marRight w:val="0"/>
                                              <w:marTop w:val="0"/>
                                              <w:marBottom w:val="0"/>
                                              <w:divBdr>
                                                <w:top w:val="none" w:sz="0" w:space="0" w:color="auto"/>
                                                <w:left w:val="none" w:sz="0" w:space="0" w:color="auto"/>
                                                <w:bottom w:val="none" w:sz="0" w:space="0" w:color="auto"/>
                                                <w:right w:val="none" w:sz="0" w:space="0" w:color="auto"/>
                                              </w:divBdr>
                                              <w:divsChild>
                                                <w:div w:id="1076627802">
                                                  <w:marLeft w:val="0"/>
                                                  <w:marRight w:val="0"/>
                                                  <w:marTop w:val="0"/>
                                                  <w:marBottom w:val="0"/>
                                                  <w:divBdr>
                                                    <w:top w:val="none" w:sz="0" w:space="0" w:color="auto"/>
                                                    <w:left w:val="none" w:sz="0" w:space="0" w:color="auto"/>
                                                    <w:bottom w:val="none" w:sz="0" w:space="0" w:color="auto"/>
                                                    <w:right w:val="none" w:sz="0" w:space="0" w:color="auto"/>
                                                  </w:divBdr>
                                                </w:div>
                                                <w:div w:id="1294479960">
                                                  <w:marLeft w:val="0"/>
                                                  <w:marRight w:val="0"/>
                                                  <w:marTop w:val="0"/>
                                                  <w:marBottom w:val="0"/>
                                                  <w:divBdr>
                                                    <w:top w:val="none" w:sz="0" w:space="0" w:color="auto"/>
                                                    <w:left w:val="none" w:sz="0" w:space="0" w:color="auto"/>
                                                    <w:bottom w:val="none" w:sz="0" w:space="0" w:color="auto"/>
                                                    <w:right w:val="none" w:sz="0" w:space="0" w:color="auto"/>
                                                  </w:divBdr>
                                                </w:div>
                                                <w:div w:id="1886720485">
                                                  <w:marLeft w:val="0"/>
                                                  <w:marRight w:val="0"/>
                                                  <w:marTop w:val="0"/>
                                                  <w:marBottom w:val="0"/>
                                                  <w:divBdr>
                                                    <w:top w:val="none" w:sz="0" w:space="0" w:color="auto"/>
                                                    <w:left w:val="none" w:sz="0" w:space="0" w:color="auto"/>
                                                    <w:bottom w:val="none" w:sz="0" w:space="0" w:color="auto"/>
                                                    <w:right w:val="none" w:sz="0" w:space="0" w:color="auto"/>
                                                  </w:divBdr>
                                                </w:div>
                                                <w:div w:id="275911344">
                                                  <w:marLeft w:val="0"/>
                                                  <w:marRight w:val="0"/>
                                                  <w:marTop w:val="0"/>
                                                  <w:marBottom w:val="0"/>
                                                  <w:divBdr>
                                                    <w:top w:val="none" w:sz="0" w:space="0" w:color="auto"/>
                                                    <w:left w:val="none" w:sz="0" w:space="0" w:color="auto"/>
                                                    <w:bottom w:val="none" w:sz="0" w:space="0" w:color="auto"/>
                                                    <w:right w:val="none" w:sz="0" w:space="0" w:color="auto"/>
                                                  </w:divBdr>
                                                </w:div>
                                                <w:div w:id="1244602332">
                                                  <w:marLeft w:val="0"/>
                                                  <w:marRight w:val="0"/>
                                                  <w:marTop w:val="0"/>
                                                  <w:marBottom w:val="0"/>
                                                  <w:divBdr>
                                                    <w:top w:val="none" w:sz="0" w:space="0" w:color="auto"/>
                                                    <w:left w:val="none" w:sz="0" w:space="0" w:color="auto"/>
                                                    <w:bottom w:val="none" w:sz="0" w:space="0" w:color="auto"/>
                                                    <w:right w:val="none" w:sz="0" w:space="0" w:color="auto"/>
                                                  </w:divBdr>
                                                  <w:divsChild>
                                                    <w:div w:id="17384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0644">
                                          <w:marLeft w:val="0"/>
                                          <w:marRight w:val="0"/>
                                          <w:marTop w:val="0"/>
                                          <w:marBottom w:val="0"/>
                                          <w:divBdr>
                                            <w:top w:val="none" w:sz="0" w:space="0" w:color="auto"/>
                                            <w:left w:val="none" w:sz="0" w:space="0" w:color="auto"/>
                                            <w:bottom w:val="none" w:sz="0" w:space="0" w:color="auto"/>
                                            <w:right w:val="none" w:sz="0" w:space="0" w:color="auto"/>
                                          </w:divBdr>
                                          <w:divsChild>
                                            <w:div w:id="2066098206">
                                              <w:marLeft w:val="0"/>
                                              <w:marRight w:val="0"/>
                                              <w:marTop w:val="0"/>
                                              <w:marBottom w:val="0"/>
                                              <w:divBdr>
                                                <w:top w:val="none" w:sz="0" w:space="0" w:color="auto"/>
                                                <w:left w:val="none" w:sz="0" w:space="0" w:color="auto"/>
                                                <w:bottom w:val="none" w:sz="0" w:space="0" w:color="auto"/>
                                                <w:right w:val="none" w:sz="0" w:space="0" w:color="auto"/>
                                              </w:divBdr>
                                              <w:divsChild>
                                                <w:div w:id="6992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8584">
                                  <w:marLeft w:val="0"/>
                                  <w:marRight w:val="0"/>
                                  <w:marTop w:val="0"/>
                                  <w:marBottom w:val="0"/>
                                  <w:divBdr>
                                    <w:top w:val="none" w:sz="0" w:space="0" w:color="auto"/>
                                    <w:left w:val="none" w:sz="0" w:space="0" w:color="auto"/>
                                    <w:bottom w:val="none" w:sz="0" w:space="0" w:color="auto"/>
                                    <w:right w:val="none" w:sz="0" w:space="0" w:color="auto"/>
                                  </w:divBdr>
                                  <w:divsChild>
                                    <w:div w:id="1577591748">
                                      <w:marLeft w:val="0"/>
                                      <w:marRight w:val="0"/>
                                      <w:marTop w:val="0"/>
                                      <w:marBottom w:val="0"/>
                                      <w:divBdr>
                                        <w:top w:val="none" w:sz="0" w:space="0" w:color="auto"/>
                                        <w:left w:val="none" w:sz="0" w:space="0" w:color="auto"/>
                                        <w:bottom w:val="none" w:sz="0" w:space="0" w:color="auto"/>
                                        <w:right w:val="none" w:sz="0" w:space="0" w:color="auto"/>
                                      </w:divBdr>
                                      <w:divsChild>
                                        <w:div w:id="1712726451">
                                          <w:marLeft w:val="0"/>
                                          <w:marRight w:val="0"/>
                                          <w:marTop w:val="0"/>
                                          <w:marBottom w:val="0"/>
                                          <w:divBdr>
                                            <w:top w:val="none" w:sz="0" w:space="0" w:color="auto"/>
                                            <w:left w:val="none" w:sz="0" w:space="0" w:color="auto"/>
                                            <w:bottom w:val="none" w:sz="0" w:space="0" w:color="auto"/>
                                            <w:right w:val="none" w:sz="0" w:space="0" w:color="auto"/>
                                          </w:divBdr>
                                          <w:divsChild>
                                            <w:div w:id="6327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14868">
                  <w:marLeft w:val="0"/>
                  <w:marRight w:val="0"/>
                  <w:marTop w:val="0"/>
                  <w:marBottom w:val="0"/>
                  <w:divBdr>
                    <w:top w:val="none" w:sz="0" w:space="0" w:color="auto"/>
                    <w:left w:val="none" w:sz="0" w:space="0" w:color="auto"/>
                    <w:bottom w:val="none" w:sz="0" w:space="0" w:color="auto"/>
                    <w:right w:val="none" w:sz="0" w:space="0" w:color="auto"/>
                  </w:divBdr>
                  <w:divsChild>
                    <w:div w:id="1295909598">
                      <w:marLeft w:val="0"/>
                      <w:marRight w:val="0"/>
                      <w:marTop w:val="0"/>
                      <w:marBottom w:val="0"/>
                      <w:divBdr>
                        <w:top w:val="none" w:sz="0" w:space="0" w:color="auto"/>
                        <w:left w:val="none" w:sz="0" w:space="0" w:color="auto"/>
                        <w:bottom w:val="none" w:sz="0" w:space="0" w:color="auto"/>
                        <w:right w:val="none" w:sz="0" w:space="0" w:color="auto"/>
                      </w:divBdr>
                      <w:divsChild>
                        <w:div w:id="837501915">
                          <w:marLeft w:val="0"/>
                          <w:marRight w:val="0"/>
                          <w:marTop w:val="0"/>
                          <w:marBottom w:val="0"/>
                          <w:divBdr>
                            <w:top w:val="none" w:sz="0" w:space="0" w:color="auto"/>
                            <w:left w:val="none" w:sz="0" w:space="0" w:color="auto"/>
                            <w:bottom w:val="none" w:sz="0" w:space="0" w:color="auto"/>
                            <w:right w:val="none" w:sz="0" w:space="0" w:color="auto"/>
                          </w:divBdr>
                          <w:divsChild>
                            <w:div w:id="1184325348">
                              <w:marLeft w:val="0"/>
                              <w:marRight w:val="0"/>
                              <w:marTop w:val="0"/>
                              <w:marBottom w:val="0"/>
                              <w:divBdr>
                                <w:top w:val="none" w:sz="0" w:space="0" w:color="auto"/>
                                <w:left w:val="none" w:sz="0" w:space="0" w:color="auto"/>
                                <w:bottom w:val="none" w:sz="0" w:space="0" w:color="auto"/>
                                <w:right w:val="none" w:sz="0" w:space="0" w:color="auto"/>
                              </w:divBdr>
                              <w:divsChild>
                                <w:div w:id="1988853432">
                                  <w:marLeft w:val="0"/>
                                  <w:marRight w:val="0"/>
                                  <w:marTop w:val="0"/>
                                  <w:marBottom w:val="0"/>
                                  <w:divBdr>
                                    <w:top w:val="none" w:sz="0" w:space="0" w:color="auto"/>
                                    <w:left w:val="none" w:sz="0" w:space="0" w:color="auto"/>
                                    <w:bottom w:val="none" w:sz="0" w:space="0" w:color="auto"/>
                                    <w:right w:val="none" w:sz="0" w:space="0" w:color="auto"/>
                                  </w:divBdr>
                                </w:div>
                                <w:div w:id="946735253">
                                  <w:marLeft w:val="0"/>
                                  <w:marRight w:val="0"/>
                                  <w:marTop w:val="0"/>
                                  <w:marBottom w:val="0"/>
                                  <w:divBdr>
                                    <w:top w:val="none" w:sz="0" w:space="0" w:color="auto"/>
                                    <w:left w:val="none" w:sz="0" w:space="0" w:color="auto"/>
                                    <w:bottom w:val="none" w:sz="0" w:space="0" w:color="auto"/>
                                    <w:right w:val="none" w:sz="0" w:space="0" w:color="auto"/>
                                  </w:divBdr>
                                </w:div>
                                <w:div w:id="2013995806">
                                  <w:marLeft w:val="0"/>
                                  <w:marRight w:val="0"/>
                                  <w:marTop w:val="0"/>
                                  <w:marBottom w:val="0"/>
                                  <w:divBdr>
                                    <w:top w:val="none" w:sz="0" w:space="0" w:color="auto"/>
                                    <w:left w:val="none" w:sz="0" w:space="0" w:color="auto"/>
                                    <w:bottom w:val="none" w:sz="0" w:space="0" w:color="auto"/>
                                    <w:right w:val="none" w:sz="0" w:space="0" w:color="auto"/>
                                  </w:divBdr>
                                  <w:divsChild>
                                    <w:div w:id="11038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5680">
                              <w:marLeft w:val="0"/>
                              <w:marRight w:val="0"/>
                              <w:marTop w:val="0"/>
                              <w:marBottom w:val="0"/>
                              <w:divBdr>
                                <w:top w:val="none" w:sz="0" w:space="0" w:color="auto"/>
                                <w:left w:val="none" w:sz="0" w:space="0" w:color="auto"/>
                                <w:bottom w:val="none" w:sz="0" w:space="0" w:color="auto"/>
                                <w:right w:val="none" w:sz="0" w:space="0" w:color="auto"/>
                              </w:divBdr>
                              <w:divsChild>
                                <w:div w:id="1677267872">
                                  <w:marLeft w:val="0"/>
                                  <w:marRight w:val="0"/>
                                  <w:marTop w:val="0"/>
                                  <w:marBottom w:val="0"/>
                                  <w:divBdr>
                                    <w:top w:val="none" w:sz="0" w:space="0" w:color="auto"/>
                                    <w:left w:val="none" w:sz="0" w:space="0" w:color="auto"/>
                                    <w:bottom w:val="none" w:sz="0" w:space="0" w:color="auto"/>
                                    <w:right w:val="none" w:sz="0" w:space="0" w:color="auto"/>
                                  </w:divBdr>
                                  <w:divsChild>
                                    <w:div w:id="553665997">
                                      <w:marLeft w:val="0"/>
                                      <w:marRight w:val="0"/>
                                      <w:marTop w:val="0"/>
                                      <w:marBottom w:val="0"/>
                                      <w:divBdr>
                                        <w:top w:val="none" w:sz="0" w:space="0" w:color="auto"/>
                                        <w:left w:val="none" w:sz="0" w:space="0" w:color="auto"/>
                                        <w:bottom w:val="none" w:sz="0" w:space="0" w:color="auto"/>
                                        <w:right w:val="none" w:sz="0" w:space="0" w:color="auto"/>
                                      </w:divBdr>
                                      <w:divsChild>
                                        <w:div w:id="301079655">
                                          <w:marLeft w:val="0"/>
                                          <w:marRight w:val="0"/>
                                          <w:marTop w:val="0"/>
                                          <w:marBottom w:val="0"/>
                                          <w:divBdr>
                                            <w:top w:val="none" w:sz="0" w:space="0" w:color="auto"/>
                                            <w:left w:val="none" w:sz="0" w:space="0" w:color="auto"/>
                                            <w:bottom w:val="none" w:sz="0" w:space="0" w:color="auto"/>
                                            <w:right w:val="none" w:sz="0" w:space="0" w:color="auto"/>
                                          </w:divBdr>
                                          <w:divsChild>
                                            <w:div w:id="1721711307">
                                              <w:marLeft w:val="0"/>
                                              <w:marRight w:val="0"/>
                                              <w:marTop w:val="0"/>
                                              <w:marBottom w:val="0"/>
                                              <w:divBdr>
                                                <w:top w:val="none" w:sz="0" w:space="0" w:color="auto"/>
                                                <w:left w:val="none" w:sz="0" w:space="0" w:color="auto"/>
                                                <w:bottom w:val="none" w:sz="0" w:space="0" w:color="auto"/>
                                                <w:right w:val="none" w:sz="0" w:space="0" w:color="auto"/>
                                              </w:divBdr>
                                              <w:divsChild>
                                                <w:div w:id="310720211">
                                                  <w:marLeft w:val="0"/>
                                                  <w:marRight w:val="0"/>
                                                  <w:marTop w:val="0"/>
                                                  <w:marBottom w:val="0"/>
                                                  <w:divBdr>
                                                    <w:top w:val="none" w:sz="0" w:space="0" w:color="auto"/>
                                                    <w:left w:val="none" w:sz="0" w:space="0" w:color="auto"/>
                                                    <w:bottom w:val="none" w:sz="0" w:space="0" w:color="auto"/>
                                                    <w:right w:val="none" w:sz="0" w:space="0" w:color="auto"/>
                                                  </w:divBdr>
                                                  <w:divsChild>
                                                    <w:div w:id="128058689">
                                                      <w:marLeft w:val="0"/>
                                                      <w:marRight w:val="0"/>
                                                      <w:marTop w:val="0"/>
                                                      <w:marBottom w:val="0"/>
                                                      <w:divBdr>
                                                        <w:top w:val="none" w:sz="0" w:space="0" w:color="auto"/>
                                                        <w:left w:val="none" w:sz="0" w:space="0" w:color="auto"/>
                                                        <w:bottom w:val="none" w:sz="0" w:space="0" w:color="auto"/>
                                                        <w:right w:val="none" w:sz="0" w:space="0" w:color="auto"/>
                                                      </w:divBdr>
                                                      <w:divsChild>
                                                        <w:div w:id="1029842480">
                                                          <w:marLeft w:val="0"/>
                                                          <w:marRight w:val="0"/>
                                                          <w:marTop w:val="0"/>
                                                          <w:marBottom w:val="0"/>
                                                          <w:divBdr>
                                                            <w:top w:val="none" w:sz="0" w:space="0" w:color="auto"/>
                                                            <w:left w:val="none" w:sz="0" w:space="0" w:color="auto"/>
                                                            <w:bottom w:val="none" w:sz="0" w:space="0" w:color="auto"/>
                                                            <w:right w:val="none" w:sz="0" w:space="0" w:color="auto"/>
                                                          </w:divBdr>
                                                          <w:divsChild>
                                                            <w:div w:id="1854028554">
                                                              <w:marLeft w:val="0"/>
                                                              <w:marRight w:val="0"/>
                                                              <w:marTop w:val="0"/>
                                                              <w:marBottom w:val="0"/>
                                                              <w:divBdr>
                                                                <w:top w:val="none" w:sz="0" w:space="0" w:color="auto"/>
                                                                <w:left w:val="none" w:sz="0" w:space="0" w:color="auto"/>
                                                                <w:bottom w:val="none" w:sz="0" w:space="0" w:color="auto"/>
                                                                <w:right w:val="none" w:sz="0" w:space="0" w:color="auto"/>
                                                              </w:divBdr>
                                                            </w:div>
                                                            <w:div w:id="2681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7489">
                                          <w:marLeft w:val="0"/>
                                          <w:marRight w:val="0"/>
                                          <w:marTop w:val="0"/>
                                          <w:marBottom w:val="0"/>
                                          <w:divBdr>
                                            <w:top w:val="none" w:sz="0" w:space="0" w:color="auto"/>
                                            <w:left w:val="none" w:sz="0" w:space="0" w:color="auto"/>
                                            <w:bottom w:val="none" w:sz="0" w:space="0" w:color="auto"/>
                                            <w:right w:val="none" w:sz="0" w:space="0" w:color="auto"/>
                                          </w:divBdr>
                                          <w:divsChild>
                                            <w:div w:id="443499257">
                                              <w:marLeft w:val="0"/>
                                              <w:marRight w:val="0"/>
                                              <w:marTop w:val="0"/>
                                              <w:marBottom w:val="0"/>
                                              <w:divBdr>
                                                <w:top w:val="none" w:sz="0" w:space="0" w:color="auto"/>
                                                <w:left w:val="none" w:sz="0" w:space="0" w:color="auto"/>
                                                <w:bottom w:val="none" w:sz="0" w:space="0" w:color="auto"/>
                                                <w:right w:val="none" w:sz="0" w:space="0" w:color="auto"/>
                                              </w:divBdr>
                                            </w:div>
                                            <w:div w:id="16704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110952">
                      <w:marLeft w:val="0"/>
                      <w:marRight w:val="0"/>
                      <w:marTop w:val="0"/>
                      <w:marBottom w:val="0"/>
                      <w:divBdr>
                        <w:top w:val="none" w:sz="0" w:space="0" w:color="auto"/>
                        <w:left w:val="none" w:sz="0" w:space="0" w:color="auto"/>
                        <w:bottom w:val="none" w:sz="0" w:space="0" w:color="auto"/>
                        <w:right w:val="none" w:sz="0" w:space="0" w:color="auto"/>
                      </w:divBdr>
                      <w:divsChild>
                        <w:div w:id="321086299">
                          <w:marLeft w:val="0"/>
                          <w:marRight w:val="0"/>
                          <w:marTop w:val="0"/>
                          <w:marBottom w:val="0"/>
                          <w:divBdr>
                            <w:top w:val="none" w:sz="0" w:space="0" w:color="auto"/>
                            <w:left w:val="none" w:sz="0" w:space="0" w:color="auto"/>
                            <w:bottom w:val="none" w:sz="0" w:space="0" w:color="auto"/>
                            <w:right w:val="none" w:sz="0" w:space="0" w:color="auto"/>
                          </w:divBdr>
                          <w:divsChild>
                            <w:div w:id="383256225">
                              <w:marLeft w:val="0"/>
                              <w:marRight w:val="0"/>
                              <w:marTop w:val="0"/>
                              <w:marBottom w:val="0"/>
                              <w:divBdr>
                                <w:top w:val="none" w:sz="0" w:space="0" w:color="auto"/>
                                <w:left w:val="none" w:sz="0" w:space="0" w:color="auto"/>
                                <w:bottom w:val="none" w:sz="0" w:space="0" w:color="auto"/>
                                <w:right w:val="none" w:sz="0" w:space="0" w:color="auto"/>
                              </w:divBdr>
                            </w:div>
                            <w:div w:id="1536187726">
                              <w:marLeft w:val="0"/>
                              <w:marRight w:val="0"/>
                              <w:marTop w:val="0"/>
                              <w:marBottom w:val="0"/>
                              <w:divBdr>
                                <w:top w:val="none" w:sz="0" w:space="0" w:color="auto"/>
                                <w:left w:val="none" w:sz="0" w:space="0" w:color="auto"/>
                                <w:bottom w:val="none" w:sz="0" w:space="0" w:color="auto"/>
                                <w:right w:val="none" w:sz="0" w:space="0" w:color="auto"/>
                              </w:divBdr>
                            </w:div>
                            <w:div w:id="475226929">
                              <w:marLeft w:val="0"/>
                              <w:marRight w:val="0"/>
                              <w:marTop w:val="0"/>
                              <w:marBottom w:val="0"/>
                              <w:divBdr>
                                <w:top w:val="none" w:sz="0" w:space="0" w:color="auto"/>
                                <w:left w:val="none" w:sz="0" w:space="0" w:color="auto"/>
                                <w:bottom w:val="none" w:sz="0" w:space="0" w:color="auto"/>
                                <w:right w:val="none" w:sz="0" w:space="0" w:color="auto"/>
                              </w:divBdr>
                            </w:div>
                            <w:div w:id="2120950688">
                              <w:marLeft w:val="0"/>
                              <w:marRight w:val="0"/>
                              <w:marTop w:val="0"/>
                              <w:marBottom w:val="0"/>
                              <w:divBdr>
                                <w:top w:val="none" w:sz="0" w:space="0" w:color="auto"/>
                                <w:left w:val="none" w:sz="0" w:space="0" w:color="auto"/>
                                <w:bottom w:val="none" w:sz="0" w:space="0" w:color="auto"/>
                                <w:right w:val="none" w:sz="0" w:space="0" w:color="auto"/>
                              </w:divBdr>
                            </w:div>
                            <w:div w:id="973218099">
                              <w:marLeft w:val="0"/>
                              <w:marRight w:val="0"/>
                              <w:marTop w:val="0"/>
                              <w:marBottom w:val="0"/>
                              <w:divBdr>
                                <w:top w:val="none" w:sz="0" w:space="0" w:color="auto"/>
                                <w:left w:val="none" w:sz="0" w:space="0" w:color="auto"/>
                                <w:bottom w:val="none" w:sz="0" w:space="0" w:color="auto"/>
                                <w:right w:val="none" w:sz="0" w:space="0" w:color="auto"/>
                              </w:divBdr>
                            </w:div>
                            <w:div w:id="979922092">
                              <w:marLeft w:val="0"/>
                              <w:marRight w:val="0"/>
                              <w:marTop w:val="0"/>
                              <w:marBottom w:val="0"/>
                              <w:divBdr>
                                <w:top w:val="none" w:sz="0" w:space="0" w:color="auto"/>
                                <w:left w:val="none" w:sz="0" w:space="0" w:color="auto"/>
                                <w:bottom w:val="none" w:sz="0" w:space="0" w:color="auto"/>
                                <w:right w:val="none" w:sz="0" w:space="0" w:color="auto"/>
                              </w:divBdr>
                            </w:div>
                            <w:div w:id="903375561">
                              <w:marLeft w:val="0"/>
                              <w:marRight w:val="0"/>
                              <w:marTop w:val="0"/>
                              <w:marBottom w:val="0"/>
                              <w:divBdr>
                                <w:top w:val="none" w:sz="0" w:space="0" w:color="auto"/>
                                <w:left w:val="none" w:sz="0" w:space="0" w:color="auto"/>
                                <w:bottom w:val="none" w:sz="0" w:space="0" w:color="auto"/>
                                <w:right w:val="none" w:sz="0" w:space="0" w:color="auto"/>
                              </w:divBdr>
                            </w:div>
                            <w:div w:id="1376387212">
                              <w:marLeft w:val="0"/>
                              <w:marRight w:val="0"/>
                              <w:marTop w:val="0"/>
                              <w:marBottom w:val="0"/>
                              <w:divBdr>
                                <w:top w:val="none" w:sz="0" w:space="0" w:color="auto"/>
                                <w:left w:val="none" w:sz="0" w:space="0" w:color="auto"/>
                                <w:bottom w:val="none" w:sz="0" w:space="0" w:color="auto"/>
                                <w:right w:val="none" w:sz="0" w:space="0" w:color="auto"/>
                              </w:divBdr>
                            </w:div>
                            <w:div w:id="1866819622">
                              <w:marLeft w:val="0"/>
                              <w:marRight w:val="0"/>
                              <w:marTop w:val="0"/>
                              <w:marBottom w:val="0"/>
                              <w:divBdr>
                                <w:top w:val="none" w:sz="0" w:space="0" w:color="auto"/>
                                <w:left w:val="none" w:sz="0" w:space="0" w:color="auto"/>
                                <w:bottom w:val="none" w:sz="0" w:space="0" w:color="auto"/>
                                <w:right w:val="none" w:sz="0" w:space="0" w:color="auto"/>
                              </w:divBdr>
                              <w:divsChild>
                                <w:div w:id="3755994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226872">
      <w:bodyDiv w:val="1"/>
      <w:marLeft w:val="0"/>
      <w:marRight w:val="0"/>
      <w:marTop w:val="0"/>
      <w:marBottom w:val="0"/>
      <w:divBdr>
        <w:top w:val="none" w:sz="0" w:space="0" w:color="auto"/>
        <w:left w:val="none" w:sz="0" w:space="0" w:color="auto"/>
        <w:bottom w:val="none" w:sz="0" w:space="0" w:color="auto"/>
        <w:right w:val="none" w:sz="0" w:space="0" w:color="auto"/>
      </w:divBdr>
    </w:div>
    <w:div w:id="199776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enquiries@firstreet.org.uk" TargetMode="External"/><Relationship Id="rId4" Type="http://schemas.openxmlformats.org/officeDocument/2006/relationships/settings" Target="settings.xml"/><Relationship Id="rId9" Type="http://schemas.openxmlformats.org/officeDocument/2006/relationships/hyperlink" Target="http://www.walklelycommunitycentre.org"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20x220\Downloads\Time%20report%202015-01-01%20-%202016-12-31%2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
  <c:pivotSource>
    <c:name>[Time report 2015-01-01 - 2016-12-31 (4).xls]Sheet1!PivotTable1</c:name>
    <c:fmtId val="-1"/>
  </c:pivotSource>
  <c:chart>
    <c:pivotFmts>
      <c:pivotFmt>
        <c:idx val="0"/>
      </c:pivotFmt>
      <c:pivotFmt>
        <c:idx val="1"/>
        <c:marker>
          <c:symbol val="none"/>
        </c:marker>
      </c:pivotFmt>
      <c:pivotFmt>
        <c:idx val="2"/>
        <c:marker>
          <c:symbol val="none"/>
        </c:marker>
      </c:pivotFmt>
    </c:pivotFmts>
    <c:plotArea>
      <c:layout/>
      <c:barChart>
        <c:barDir val="col"/>
        <c:grouping val="clustered"/>
        <c:ser>
          <c:idx val="0"/>
          <c:order val="0"/>
          <c:tx>
            <c:strRef>
              <c:f>Sheet1!$B$3:$B$4</c:f>
              <c:strCache>
                <c:ptCount val="1"/>
                <c:pt idx="0">
                  <c:v>2015</c:v>
                </c:pt>
              </c:strCache>
            </c:strRef>
          </c:tx>
          <c:cat>
            <c:strRef>
              <c:f>Sheet1!$A$5:$A$9</c:f>
              <c:strCache>
                <c:ptCount val="4"/>
                <c:pt idx="0">
                  <c:v>Qtr1</c:v>
                </c:pt>
                <c:pt idx="1">
                  <c:v>Qtr2</c:v>
                </c:pt>
                <c:pt idx="2">
                  <c:v>Qtr3</c:v>
                </c:pt>
                <c:pt idx="3">
                  <c:v>Qtr4</c:v>
                </c:pt>
              </c:strCache>
            </c:strRef>
          </c:cat>
          <c:val>
            <c:numRef>
              <c:f>Sheet1!$B$5:$B$9</c:f>
              <c:numCache>
                <c:formatCode>[hh]:mm</c:formatCode>
                <c:ptCount val="4"/>
                <c:pt idx="0">
                  <c:v>26.291666666666639</c:v>
                </c:pt>
                <c:pt idx="1">
                  <c:v>25.729166666666639</c:v>
                </c:pt>
                <c:pt idx="2">
                  <c:v>20.010416666666661</c:v>
                </c:pt>
                <c:pt idx="3">
                  <c:v>28.489583333333144</c:v>
                </c:pt>
              </c:numCache>
            </c:numRef>
          </c:val>
        </c:ser>
        <c:ser>
          <c:idx val="1"/>
          <c:order val="1"/>
          <c:tx>
            <c:strRef>
              <c:f>Sheet1!$C$3:$C$4</c:f>
              <c:strCache>
                <c:ptCount val="1"/>
                <c:pt idx="0">
                  <c:v>2016</c:v>
                </c:pt>
              </c:strCache>
            </c:strRef>
          </c:tx>
          <c:cat>
            <c:strRef>
              <c:f>Sheet1!$A$5:$A$9</c:f>
              <c:strCache>
                <c:ptCount val="4"/>
                <c:pt idx="0">
                  <c:v>Qtr1</c:v>
                </c:pt>
                <c:pt idx="1">
                  <c:v>Qtr2</c:v>
                </c:pt>
                <c:pt idx="2">
                  <c:v>Qtr3</c:v>
                </c:pt>
                <c:pt idx="3">
                  <c:v>Qtr4</c:v>
                </c:pt>
              </c:strCache>
            </c:strRef>
          </c:cat>
          <c:val>
            <c:numRef>
              <c:f>Sheet1!$C$5:$C$9</c:f>
              <c:numCache>
                <c:formatCode>[hh]:mm</c:formatCode>
                <c:ptCount val="4"/>
                <c:pt idx="0">
                  <c:v>25.916666666666661</c:v>
                </c:pt>
                <c:pt idx="1">
                  <c:v>28.562499999999968</c:v>
                </c:pt>
                <c:pt idx="2">
                  <c:v>20.406250000000011</c:v>
                </c:pt>
                <c:pt idx="3">
                  <c:v>27.79166666666665</c:v>
                </c:pt>
              </c:numCache>
            </c:numRef>
          </c:val>
        </c:ser>
        <c:axId val="108288256"/>
        <c:axId val="108302336"/>
      </c:barChart>
      <c:catAx>
        <c:axId val="108288256"/>
        <c:scaling>
          <c:orientation val="minMax"/>
        </c:scaling>
        <c:axPos val="b"/>
        <c:numFmt formatCode="General" sourceLinked="0"/>
        <c:tickLblPos val="nextTo"/>
        <c:txPr>
          <a:bodyPr/>
          <a:lstStyle/>
          <a:p>
            <a:pPr>
              <a:defRPr lang="en-US"/>
            </a:pPr>
            <a:endParaRPr lang="en-US"/>
          </a:p>
        </c:txPr>
        <c:crossAx val="108302336"/>
        <c:crosses val="autoZero"/>
        <c:auto val="1"/>
        <c:lblAlgn val="ctr"/>
        <c:lblOffset val="100"/>
      </c:catAx>
      <c:valAx>
        <c:axId val="108302336"/>
        <c:scaling>
          <c:orientation val="minMax"/>
        </c:scaling>
        <c:axPos val="l"/>
        <c:majorGridlines/>
        <c:numFmt formatCode="[hh]:mm" sourceLinked="1"/>
        <c:tickLblPos val="nextTo"/>
        <c:txPr>
          <a:bodyPr/>
          <a:lstStyle/>
          <a:p>
            <a:pPr>
              <a:defRPr lang="en-US"/>
            </a:pPr>
            <a:endParaRPr lang="en-US"/>
          </a:p>
        </c:txPr>
        <c:crossAx val="108288256"/>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5D955-A91A-4F17-998F-7D70F496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 x220</cp:lastModifiedBy>
  <cp:revision>2</cp:revision>
  <cp:lastPrinted>2017-06-02T17:43:00Z</cp:lastPrinted>
  <dcterms:created xsi:type="dcterms:W3CDTF">2017-06-05T13:25:00Z</dcterms:created>
  <dcterms:modified xsi:type="dcterms:W3CDTF">2017-06-05T13:25:00Z</dcterms:modified>
</cp:coreProperties>
</file>